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CBDB" w14:textId="23CD3B35" w:rsidR="00A444FF" w:rsidRPr="001011AF" w:rsidRDefault="00A444FF" w:rsidP="001011AF">
      <w:pPr>
        <w:pStyle w:val="Podtytu"/>
        <w:jc w:val="center"/>
        <w:rPr>
          <w:rFonts w:ascii="Arial" w:eastAsia="Times New Roman" w:hAnsi="Arial" w:cs="Arial"/>
          <w:b/>
          <w:bCs/>
          <w:color w:val="auto"/>
          <w:sz w:val="28"/>
          <w:szCs w:val="28"/>
          <w:lang w:eastAsia="pl-PL"/>
        </w:rPr>
      </w:pPr>
      <w:r w:rsidRPr="001011AF">
        <w:rPr>
          <w:rFonts w:ascii="Arial" w:eastAsia="Times New Roman" w:hAnsi="Arial" w:cs="Arial"/>
          <w:b/>
          <w:bCs/>
          <w:color w:val="auto"/>
          <w:sz w:val="28"/>
          <w:szCs w:val="28"/>
          <w:lang w:eastAsia="pl-PL"/>
        </w:rPr>
        <w:t>PRZEDMIOTOWY SYSTEM OCENIANIA</w:t>
      </w:r>
    </w:p>
    <w:p w14:paraId="7E3F4F0C" w14:textId="77777777" w:rsidR="00A444FF" w:rsidRPr="00A444FF" w:rsidRDefault="00A444FF" w:rsidP="001011AF">
      <w:pPr>
        <w:spacing w:before="240" w:after="240" w:line="240" w:lineRule="auto"/>
        <w:jc w:val="center"/>
        <w:rPr>
          <w:rFonts w:ascii="Times New Roman" w:eastAsia="Times New Roman" w:hAnsi="Times New Roman" w:cs="Times New Roman"/>
          <w:sz w:val="24"/>
          <w:szCs w:val="24"/>
          <w:lang w:eastAsia="pl-PL"/>
        </w:rPr>
      </w:pPr>
      <w:r w:rsidRPr="00A444FF">
        <w:rPr>
          <w:rFonts w:ascii="Arial" w:eastAsia="Times New Roman" w:hAnsi="Arial" w:cs="Arial"/>
          <w:b/>
          <w:bCs/>
          <w:color w:val="000000"/>
          <w:sz w:val="28"/>
          <w:szCs w:val="28"/>
          <w:lang w:eastAsia="pl-PL"/>
        </w:rPr>
        <w:t>Z JĘZYKA POLSKIEGO</w:t>
      </w:r>
    </w:p>
    <w:p w14:paraId="1E005D76" w14:textId="77777777" w:rsidR="004B1568" w:rsidRDefault="00A444FF" w:rsidP="001011AF">
      <w:pPr>
        <w:spacing w:before="240" w:after="240" w:line="240" w:lineRule="auto"/>
        <w:jc w:val="center"/>
        <w:rPr>
          <w:rFonts w:ascii="Arial" w:eastAsia="Times New Roman" w:hAnsi="Arial" w:cs="Arial"/>
          <w:b/>
          <w:bCs/>
          <w:color w:val="000000"/>
          <w:sz w:val="28"/>
          <w:szCs w:val="28"/>
          <w:lang w:eastAsia="pl-PL"/>
        </w:rPr>
      </w:pPr>
      <w:r w:rsidRPr="00A444FF">
        <w:rPr>
          <w:rFonts w:ascii="Arial" w:eastAsia="Times New Roman" w:hAnsi="Arial" w:cs="Arial"/>
          <w:b/>
          <w:bCs/>
          <w:color w:val="000000"/>
          <w:sz w:val="28"/>
          <w:szCs w:val="28"/>
          <w:lang w:eastAsia="pl-PL"/>
        </w:rPr>
        <w:t>W SZKOLE PODSTAWOWEJ NR 47</w:t>
      </w:r>
    </w:p>
    <w:p w14:paraId="2E6CC192" w14:textId="0C4DC161" w:rsidR="004B1568" w:rsidRDefault="004B1568" w:rsidP="001011AF">
      <w:pPr>
        <w:spacing w:before="240" w:after="240" w:line="240" w:lineRule="auto"/>
        <w:jc w:val="center"/>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W ZESPOLE SZKOLNO-PRZEDSZKOLNYM NR 19</w:t>
      </w:r>
    </w:p>
    <w:p w14:paraId="5DC86BEE" w14:textId="13651921" w:rsidR="00A444FF" w:rsidRDefault="004B1568" w:rsidP="001011AF">
      <w:pPr>
        <w:spacing w:before="240" w:after="240" w:line="240" w:lineRule="auto"/>
        <w:jc w:val="center"/>
        <w:rPr>
          <w:rFonts w:ascii="Arial" w:eastAsia="Times New Roman" w:hAnsi="Arial" w:cs="Arial"/>
          <w:color w:val="000000"/>
          <w:lang w:eastAsia="pl-PL"/>
        </w:rPr>
      </w:pPr>
      <w:r>
        <w:rPr>
          <w:rFonts w:ascii="Arial" w:eastAsia="Times New Roman" w:hAnsi="Arial" w:cs="Arial"/>
          <w:b/>
          <w:bCs/>
          <w:color w:val="000000"/>
          <w:sz w:val="28"/>
          <w:szCs w:val="28"/>
          <w:lang w:eastAsia="pl-PL"/>
        </w:rPr>
        <w:t>DLA KLAS 4-8</w:t>
      </w:r>
    </w:p>
    <w:p w14:paraId="4A80165D" w14:textId="1237D187" w:rsidR="004B1568" w:rsidRPr="00A444FF" w:rsidRDefault="004B1568" w:rsidP="00A444FF">
      <w:pPr>
        <w:spacing w:before="240" w:after="240" w:line="240" w:lineRule="auto"/>
        <w:jc w:val="center"/>
        <w:rPr>
          <w:rFonts w:ascii="Times New Roman" w:eastAsia="Times New Roman" w:hAnsi="Times New Roman" w:cs="Times New Roman"/>
          <w:sz w:val="24"/>
          <w:szCs w:val="24"/>
          <w:lang w:eastAsia="pl-PL"/>
        </w:rPr>
      </w:pPr>
    </w:p>
    <w:p w14:paraId="6CE1767B" w14:textId="544C4074" w:rsidR="00A444FF" w:rsidRDefault="00A444FF" w:rsidP="00A444FF">
      <w:pPr>
        <w:spacing w:before="240" w:after="240" w:line="240" w:lineRule="auto"/>
        <w:rPr>
          <w:rFonts w:ascii="Arial" w:eastAsia="Times New Roman" w:hAnsi="Arial" w:cs="Arial"/>
          <w:color w:val="000000"/>
          <w:lang w:eastAsia="pl-PL"/>
        </w:rPr>
      </w:pPr>
      <w:r w:rsidRPr="00A444FF">
        <w:rPr>
          <w:rFonts w:ascii="Arial" w:eastAsia="Times New Roman" w:hAnsi="Arial" w:cs="Arial"/>
          <w:color w:val="000000"/>
          <w:lang w:eastAsia="pl-PL"/>
        </w:rPr>
        <w:t> </w:t>
      </w:r>
    </w:p>
    <w:p w14:paraId="0C518B6B" w14:textId="77777777" w:rsidR="00EF7A7D" w:rsidRPr="00A444FF" w:rsidRDefault="00EF7A7D" w:rsidP="00A444FF">
      <w:pPr>
        <w:spacing w:before="240" w:after="240" w:line="240" w:lineRule="auto"/>
        <w:rPr>
          <w:rFonts w:ascii="Times New Roman" w:eastAsia="Times New Roman" w:hAnsi="Times New Roman" w:cs="Times New Roman"/>
          <w:sz w:val="24"/>
          <w:szCs w:val="24"/>
          <w:lang w:eastAsia="pl-PL"/>
        </w:rPr>
      </w:pPr>
    </w:p>
    <w:p w14:paraId="1B7A6B40" w14:textId="74DDE238" w:rsidR="00EF7A7D" w:rsidRDefault="00A444FF" w:rsidP="004B1568">
      <w:pPr>
        <w:spacing w:before="240" w:after="240" w:line="240" w:lineRule="auto"/>
        <w:jc w:val="both"/>
        <w:rPr>
          <w:rFonts w:ascii="Arial" w:eastAsia="Times New Roman" w:hAnsi="Arial" w:cs="Arial"/>
          <w:b/>
          <w:bCs/>
          <w:color w:val="000000"/>
          <w:sz w:val="24"/>
          <w:szCs w:val="24"/>
          <w:lang w:eastAsia="pl-PL"/>
        </w:rPr>
      </w:pPr>
      <w:r w:rsidRPr="00EF7A7D">
        <w:rPr>
          <w:rFonts w:ascii="Arial" w:eastAsia="Times New Roman" w:hAnsi="Arial" w:cs="Arial"/>
          <w:b/>
          <w:bCs/>
          <w:color w:val="000000"/>
          <w:sz w:val="24"/>
          <w:szCs w:val="24"/>
          <w:lang w:eastAsia="pl-PL"/>
        </w:rPr>
        <w:t xml:space="preserve">I.  </w:t>
      </w:r>
      <w:r w:rsidR="00EF7A7D" w:rsidRPr="00EF7A7D">
        <w:rPr>
          <w:rFonts w:ascii="Arial" w:eastAsia="Times New Roman" w:hAnsi="Arial" w:cs="Arial"/>
          <w:b/>
          <w:bCs/>
          <w:color w:val="000000"/>
          <w:sz w:val="24"/>
          <w:szCs w:val="24"/>
          <w:lang w:eastAsia="pl-PL"/>
        </w:rPr>
        <w:t>Wymagania edukacyjne niezbędne do otrzymania poszczególnych ocen.</w:t>
      </w:r>
    </w:p>
    <w:p w14:paraId="60DB334F" w14:textId="77777777" w:rsidR="00EF7A7D" w:rsidRPr="00EF7A7D" w:rsidRDefault="00EF7A7D" w:rsidP="004B1568">
      <w:pPr>
        <w:spacing w:before="240" w:after="240" w:line="240" w:lineRule="auto"/>
        <w:jc w:val="both"/>
        <w:rPr>
          <w:rFonts w:ascii="Arial" w:eastAsia="Times New Roman" w:hAnsi="Arial" w:cs="Arial"/>
          <w:b/>
          <w:bCs/>
          <w:color w:val="000000"/>
          <w:sz w:val="24"/>
          <w:szCs w:val="24"/>
          <w:lang w:eastAsia="pl-PL"/>
        </w:rPr>
      </w:pPr>
    </w:p>
    <w:p w14:paraId="16AF3328"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t>OCENA CELUJĄCA</w:t>
      </w:r>
    </w:p>
    <w:p w14:paraId="5A4A515B" w14:textId="0AFD6372"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Uczeń biegle posługuje się zdobytymi wiadomościami i umiejętnościami. Czyta ze zrozumieniem teksty spoza programu, potrafi je samodzielnie interpretować. Jego prace pisemne są bezbłędne, oryginalne, twórcze.</w:t>
      </w:r>
      <w:r w:rsidR="00C14EA4">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Jest zawsze przygotowany do lekcji, bardzo aktywny, dojrzale i głęboko analizuje omawiane</w:t>
      </w:r>
      <w:r w:rsidR="00C14EA4">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na zajęciach teksty literackie.</w:t>
      </w:r>
    </w:p>
    <w:p w14:paraId="7020095D"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w:t>
      </w:r>
    </w:p>
    <w:p w14:paraId="181437EA"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t>OCENA BARDZO DOBRA</w:t>
      </w:r>
    </w:p>
    <w:p w14:paraId="5AB1BAB0" w14:textId="6B31E5EA"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xml:space="preserve">Uczeń posiada wiadomości objęte programem danej klasy, jest oczytany. Posiada bardzo dobrą znajomość kanonu lektur, potrafi je samodzielnie analizować i oceniać. Jego prace pisemne są na wysokim poziomie, z pogłębioną, wnikliwą interpretacją utworów oraz  z dojrzałą, samodzielną oceną. Do lekcji jest zawsze przygotowany, </w:t>
      </w:r>
      <w:r w:rsidR="003E0880">
        <w:rPr>
          <w:rFonts w:ascii="Arial" w:eastAsia="Times New Roman" w:hAnsi="Arial" w:cs="Arial"/>
          <w:color w:val="000000"/>
          <w:sz w:val="24"/>
          <w:szCs w:val="24"/>
          <w:lang w:eastAsia="pl-PL"/>
        </w:rPr>
        <w:t xml:space="preserve">pracuje </w:t>
      </w:r>
      <w:r w:rsidRPr="004B1568">
        <w:rPr>
          <w:rFonts w:ascii="Arial" w:eastAsia="Times New Roman" w:hAnsi="Arial" w:cs="Arial"/>
          <w:color w:val="000000"/>
          <w:sz w:val="24"/>
          <w:szCs w:val="24"/>
          <w:lang w:eastAsia="pl-PL"/>
        </w:rPr>
        <w:t>systematycznie, jest bardzo aktywny.</w:t>
      </w:r>
    </w:p>
    <w:p w14:paraId="6F53D1FE"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w:t>
      </w:r>
    </w:p>
    <w:p w14:paraId="7DABF83A"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t>OCENA DOBRA</w:t>
      </w:r>
    </w:p>
    <w:p w14:paraId="495ECC1F" w14:textId="72BF1416"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Uczeń posiada wiadomości objęte programem danej klasy, jest oczytany. Posiada dobrą znajomość kanonu lektur, próbuje je samodzielnie analizować i oceniać. Jego prace pisemne są na dobrym poziomie, z poprawną interpretacją utworów, próbą ich samodzielnej oceny. Do lekcji jest przygotowany, stara się być aktywny.</w:t>
      </w:r>
    </w:p>
    <w:p w14:paraId="54C98F43" w14:textId="77777777" w:rsidR="00EF7A7D" w:rsidRDefault="00EF7A7D" w:rsidP="00EF7A7D">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t> </w:t>
      </w:r>
    </w:p>
    <w:p w14:paraId="70BC63CA" w14:textId="77777777" w:rsidR="00751250" w:rsidRDefault="00751250" w:rsidP="00EF7A7D">
      <w:pPr>
        <w:spacing w:before="240" w:after="240" w:line="240" w:lineRule="auto"/>
        <w:jc w:val="both"/>
        <w:rPr>
          <w:rFonts w:ascii="Arial" w:eastAsia="Times New Roman" w:hAnsi="Arial" w:cs="Arial"/>
          <w:sz w:val="24"/>
          <w:szCs w:val="24"/>
          <w:lang w:eastAsia="pl-PL"/>
        </w:rPr>
      </w:pPr>
    </w:p>
    <w:p w14:paraId="70082784" w14:textId="77777777" w:rsidR="009B77DF" w:rsidRPr="004B1568" w:rsidRDefault="009B77DF" w:rsidP="00EF7A7D">
      <w:pPr>
        <w:spacing w:before="240" w:after="240" w:line="240" w:lineRule="auto"/>
        <w:jc w:val="both"/>
        <w:rPr>
          <w:rFonts w:ascii="Arial" w:eastAsia="Times New Roman" w:hAnsi="Arial" w:cs="Arial"/>
          <w:sz w:val="24"/>
          <w:szCs w:val="24"/>
          <w:lang w:eastAsia="pl-PL"/>
        </w:rPr>
      </w:pPr>
    </w:p>
    <w:p w14:paraId="5389DA8D"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lastRenderedPageBreak/>
        <w:t>OCENA DOSTATECZNA</w:t>
      </w:r>
    </w:p>
    <w:p w14:paraId="6A922B90" w14:textId="0047EE8D"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Uczeń ma spore braki w wiadomościach objętych programem, posiada niewielką znajomość kanonu lektur, ma problemy ze zrozumieniem ich treści. Prace pisemne bywają częściowo niezgodne z tematem, z ubogim doborem materiału, bez próby formułowania samodzielnych sądów. Zdarza mu się być nieprzygotowanym do lekcji, rzadko jest aktywny podczas zajęć.</w:t>
      </w:r>
    </w:p>
    <w:p w14:paraId="049E1313"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w:t>
      </w:r>
    </w:p>
    <w:p w14:paraId="3F4E78A0"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t>OCENA DOPUSZCZAJĄCA</w:t>
      </w:r>
    </w:p>
    <w:p w14:paraId="407658DC" w14:textId="4312FFA3"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Uczeń nie opanował wiadomości objętych programem, ale ma szansę to nadrobić. Nie przeczytał wymaganych lektur lub przeczytał je pobieżnie, bez zrozumienia. Ma problemy ze zrozumieniem tekstów omawianych podczas zajęć. Prace pisemne są często niezgodne z tematem, posiadają liczne błędy rzeczowe, stylistyczne, składniowe, ortograficzne. Jest często nieprzygotowany do zajęć, nie jest aktywny na lekcjach.</w:t>
      </w:r>
    </w:p>
    <w:p w14:paraId="173BB562"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w:t>
      </w:r>
    </w:p>
    <w:p w14:paraId="68AA32B0"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b/>
          <w:bCs/>
          <w:color w:val="000000"/>
          <w:sz w:val="24"/>
          <w:szCs w:val="24"/>
          <w:lang w:eastAsia="pl-PL"/>
        </w:rPr>
        <w:t>OCENA NIEDOSTATECZNA</w:t>
      </w:r>
    </w:p>
    <w:p w14:paraId="64676BB8" w14:textId="0C690748" w:rsidR="00EF7A7D" w:rsidRPr="004B1568" w:rsidRDefault="00EF7A7D" w:rsidP="00EF7A7D">
      <w:pPr>
        <w:spacing w:after="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Uczeń nie opanował wiadomości objętych programem, nie przeczytał wymaganych lektur lub przeczytał je pobieżnie. Ma duże problemy ze zrozumieniem tekstów omawianych podczas zajęć. Prace pisemne są niezgodne z tematem, posiadają liczne błędy rzeczowe, stylistyczne, składniowe, ortograficzne, z ubogim doborem materiału. Jest notorycznie nieprzygotowany do zajęć,</w:t>
      </w:r>
      <w:r w:rsidR="00751250">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nie jest aktywny na lekcjach, ma lekceważący stosunek do przedmiotu, nie wykonuje poleceń nauczyciela</w:t>
      </w:r>
    </w:p>
    <w:p w14:paraId="6E9C4D41" w14:textId="77777777" w:rsidR="00EF7A7D" w:rsidRPr="004B1568" w:rsidRDefault="00EF7A7D" w:rsidP="00EF7A7D">
      <w:pPr>
        <w:jc w:val="both"/>
        <w:rPr>
          <w:rFonts w:ascii="Arial" w:hAnsi="Arial" w:cs="Arial"/>
          <w:sz w:val="24"/>
          <w:szCs w:val="24"/>
        </w:rPr>
      </w:pPr>
    </w:p>
    <w:p w14:paraId="3F75C4CE" w14:textId="77777777" w:rsidR="00EF7A7D" w:rsidRDefault="00EF7A7D" w:rsidP="004B1568">
      <w:pPr>
        <w:spacing w:before="240" w:after="240" w:line="240" w:lineRule="auto"/>
        <w:jc w:val="both"/>
        <w:rPr>
          <w:rFonts w:ascii="Arial" w:eastAsia="Times New Roman" w:hAnsi="Arial" w:cs="Arial"/>
          <w:color w:val="000000"/>
          <w:sz w:val="24"/>
          <w:szCs w:val="24"/>
          <w:lang w:eastAsia="pl-PL"/>
        </w:rPr>
      </w:pPr>
    </w:p>
    <w:p w14:paraId="208B318A" w14:textId="5209D1A1" w:rsidR="00A444FF" w:rsidRPr="004B1568" w:rsidRDefault="00EF7A7D"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b/>
          <w:bCs/>
          <w:color w:val="000000"/>
          <w:sz w:val="24"/>
          <w:szCs w:val="24"/>
          <w:lang w:eastAsia="pl-PL"/>
        </w:rPr>
        <w:t xml:space="preserve">II. </w:t>
      </w:r>
      <w:r w:rsidR="004B1568">
        <w:rPr>
          <w:rFonts w:ascii="Arial" w:eastAsia="Times New Roman" w:hAnsi="Arial" w:cs="Arial"/>
          <w:b/>
          <w:bCs/>
          <w:color w:val="000000"/>
          <w:sz w:val="24"/>
          <w:szCs w:val="24"/>
          <w:lang w:eastAsia="pl-PL"/>
        </w:rPr>
        <w:t>Formy i zasady bieżącego oceniania i sprawdzania</w:t>
      </w:r>
      <w:r w:rsidR="00A444FF" w:rsidRPr="004B1568">
        <w:rPr>
          <w:rFonts w:ascii="Arial" w:eastAsia="Times New Roman" w:hAnsi="Arial" w:cs="Arial"/>
          <w:b/>
          <w:bCs/>
          <w:color w:val="000000"/>
          <w:sz w:val="24"/>
          <w:szCs w:val="24"/>
          <w:lang w:eastAsia="pl-PL"/>
        </w:rPr>
        <w:t xml:space="preserve"> </w:t>
      </w:r>
      <w:r w:rsidR="004B1568">
        <w:rPr>
          <w:rFonts w:ascii="Arial" w:eastAsia="Times New Roman" w:hAnsi="Arial" w:cs="Arial"/>
          <w:b/>
          <w:bCs/>
          <w:color w:val="000000"/>
          <w:sz w:val="24"/>
          <w:szCs w:val="24"/>
          <w:lang w:eastAsia="pl-PL"/>
        </w:rPr>
        <w:t>osiągnięć edukacyjnych ucznia.</w:t>
      </w:r>
    </w:p>
    <w:p w14:paraId="16F8417E" w14:textId="77777777"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w:t>
      </w:r>
    </w:p>
    <w:p w14:paraId="4CF547C1" w14:textId="22BCF029"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xml:space="preserve">1. Na początku każdego roku szkolnego nauczyciele zapoznają uczniów z zakresem wymagań oraz systemem oceniania na lekcjach języka polskiego. Rodzice mają </w:t>
      </w:r>
      <w:r w:rsidR="00E73F20">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do wglądu PSO z języka polskiego</w:t>
      </w:r>
      <w:r w:rsidR="008C3C9D">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udostępniane</w:t>
      </w:r>
      <w:r w:rsidR="008C3C9D">
        <w:rPr>
          <w:rFonts w:ascii="Arial" w:eastAsia="Times New Roman" w:hAnsi="Arial" w:cs="Arial"/>
          <w:color w:val="000000"/>
          <w:sz w:val="24"/>
          <w:szCs w:val="24"/>
          <w:lang w:eastAsia="pl-PL"/>
        </w:rPr>
        <w:t xml:space="preserve"> na stronie internetowej szkoły.</w:t>
      </w:r>
      <w:r w:rsidRPr="004B1568">
        <w:rPr>
          <w:rFonts w:ascii="Arial" w:eastAsia="Times New Roman" w:hAnsi="Arial" w:cs="Arial"/>
          <w:color w:val="000000"/>
          <w:sz w:val="24"/>
          <w:szCs w:val="24"/>
          <w:lang w:eastAsia="pl-PL"/>
        </w:rPr>
        <w:t xml:space="preserve"> </w:t>
      </w:r>
    </w:p>
    <w:p w14:paraId="78CE8DCD" w14:textId="074239C0"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xml:space="preserve">2. Każda ocena </w:t>
      </w:r>
      <w:r w:rsidR="00275AE5">
        <w:rPr>
          <w:rFonts w:ascii="Arial" w:eastAsia="Times New Roman" w:hAnsi="Arial" w:cs="Arial"/>
          <w:color w:val="000000"/>
          <w:sz w:val="24"/>
          <w:szCs w:val="24"/>
          <w:lang w:eastAsia="pl-PL"/>
        </w:rPr>
        <w:t>jest</w:t>
      </w:r>
      <w:r w:rsidRPr="004B1568">
        <w:rPr>
          <w:rFonts w:ascii="Arial" w:eastAsia="Times New Roman" w:hAnsi="Arial" w:cs="Arial"/>
          <w:color w:val="000000"/>
          <w:sz w:val="24"/>
          <w:szCs w:val="24"/>
          <w:lang w:eastAsia="pl-PL"/>
        </w:rPr>
        <w:t xml:space="preserve"> opatrzona komentarzem ustnym lub pisemnym nauczyciela. Komentarz powinien zawierać informacje o tym, jakie wiadomości i umiejętności uczeń opanował, a także wskazówki, nad czym i w jaki sposób uczeń musi jeszcze popracować.</w:t>
      </w:r>
    </w:p>
    <w:p w14:paraId="2722F7BF" w14:textId="77777777"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3. Wszystkie oceny są jawne. Rodzice (opiekunowie prawni) są systematycznie informowani o postępach dziecka w trakcie wywiadówek, konsultacji oraz indywidualnych spotkań z nauczycielem przedmiotu.</w:t>
      </w:r>
    </w:p>
    <w:p w14:paraId="60AF80B4" w14:textId="06E59F43" w:rsidR="002F7B4B" w:rsidRDefault="00A444FF" w:rsidP="001949BC">
      <w:pPr>
        <w:spacing w:before="240" w:after="240" w:line="240" w:lineRule="auto"/>
        <w:jc w:val="both"/>
        <w:rPr>
          <w:rFonts w:ascii="Arial" w:eastAsia="Times New Roman" w:hAnsi="Arial" w:cs="Arial"/>
          <w:b/>
          <w:bCs/>
          <w:color w:val="000000"/>
          <w:sz w:val="24"/>
          <w:szCs w:val="24"/>
          <w:lang w:eastAsia="pl-PL"/>
        </w:rPr>
      </w:pPr>
      <w:r w:rsidRPr="004B1568">
        <w:rPr>
          <w:rFonts w:ascii="Arial" w:eastAsia="Times New Roman" w:hAnsi="Arial" w:cs="Arial"/>
          <w:color w:val="000000"/>
          <w:sz w:val="24"/>
          <w:szCs w:val="24"/>
          <w:lang w:eastAsia="pl-PL"/>
        </w:rPr>
        <w:lastRenderedPageBreak/>
        <w:t>4. Nauczyciel dokonujący ocen</w:t>
      </w:r>
      <w:r w:rsidR="00E344B7">
        <w:rPr>
          <w:rFonts w:ascii="Arial" w:eastAsia="Times New Roman" w:hAnsi="Arial" w:cs="Arial"/>
          <w:color w:val="000000"/>
          <w:sz w:val="24"/>
          <w:szCs w:val="24"/>
          <w:lang w:eastAsia="pl-PL"/>
        </w:rPr>
        <w:t>y</w:t>
      </w:r>
      <w:r w:rsidRPr="004B1568">
        <w:rPr>
          <w:rFonts w:ascii="Arial" w:eastAsia="Times New Roman" w:hAnsi="Arial" w:cs="Arial"/>
          <w:color w:val="000000"/>
          <w:sz w:val="24"/>
          <w:szCs w:val="24"/>
          <w:lang w:eastAsia="pl-PL"/>
        </w:rPr>
        <w:t xml:space="preserve"> stos</w:t>
      </w:r>
      <w:r w:rsidR="00E344B7">
        <w:rPr>
          <w:rFonts w:ascii="Arial" w:eastAsia="Times New Roman" w:hAnsi="Arial" w:cs="Arial"/>
          <w:color w:val="000000"/>
          <w:sz w:val="24"/>
          <w:szCs w:val="24"/>
          <w:lang w:eastAsia="pl-PL"/>
        </w:rPr>
        <w:t>uje</w:t>
      </w:r>
      <w:r w:rsidRPr="004B1568">
        <w:rPr>
          <w:rFonts w:ascii="Arial" w:eastAsia="Times New Roman" w:hAnsi="Arial" w:cs="Arial"/>
          <w:color w:val="000000"/>
          <w:sz w:val="24"/>
          <w:szCs w:val="24"/>
          <w:lang w:eastAsia="pl-PL"/>
        </w:rPr>
        <w:t xml:space="preserve"> zalecenia Poradni Psychologiczno–Pedagogicznej dotyczące ucznia.</w:t>
      </w:r>
      <w:r w:rsidR="001949BC" w:rsidRPr="001949BC">
        <w:rPr>
          <w:rFonts w:ascii="Arial" w:eastAsia="Times New Roman" w:hAnsi="Arial" w:cs="Arial"/>
          <w:b/>
          <w:bCs/>
          <w:color w:val="000000"/>
          <w:sz w:val="24"/>
          <w:szCs w:val="24"/>
          <w:lang w:eastAsia="pl-PL"/>
        </w:rPr>
        <w:t xml:space="preserve"> </w:t>
      </w:r>
    </w:p>
    <w:p w14:paraId="431AAD33" w14:textId="0B97875F" w:rsidR="001949BC" w:rsidRPr="001949BC" w:rsidRDefault="001949BC" w:rsidP="001949BC">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5. </w:t>
      </w:r>
      <w:r w:rsidRPr="001949BC">
        <w:rPr>
          <w:rFonts w:ascii="Arial" w:eastAsia="Times New Roman" w:hAnsi="Arial" w:cs="Arial"/>
          <w:color w:val="000000"/>
          <w:sz w:val="24"/>
          <w:szCs w:val="24"/>
          <w:lang w:eastAsia="pl-PL"/>
        </w:rPr>
        <w:t xml:space="preserve"> Obowiązkowe formy pracy ucznia, które podlegają ocenianiu:</w:t>
      </w:r>
    </w:p>
    <w:p w14:paraId="7173502C" w14:textId="66485975" w:rsidR="001949BC" w:rsidRPr="004B1568" w:rsidRDefault="001949BC" w:rsidP="001949BC">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xml:space="preserve">- </w:t>
      </w:r>
      <w:r w:rsidR="00974188">
        <w:rPr>
          <w:rFonts w:ascii="Arial" w:eastAsia="Times New Roman" w:hAnsi="Arial" w:cs="Arial"/>
          <w:color w:val="000000"/>
          <w:sz w:val="24"/>
          <w:szCs w:val="24"/>
          <w:lang w:eastAsia="pl-PL"/>
        </w:rPr>
        <w:t>odpowiedzi</w:t>
      </w:r>
      <w:r w:rsidRPr="004B1568">
        <w:rPr>
          <w:rFonts w:ascii="Arial" w:eastAsia="Times New Roman" w:hAnsi="Arial" w:cs="Arial"/>
          <w:color w:val="000000"/>
          <w:sz w:val="24"/>
          <w:szCs w:val="24"/>
          <w:lang w:eastAsia="pl-PL"/>
        </w:rPr>
        <w:t xml:space="preserve"> ustne na lekcji,</w:t>
      </w:r>
    </w:p>
    <w:p w14:paraId="6FD78F3C" w14:textId="1B0F410D" w:rsidR="001949BC" w:rsidRPr="004B1568" w:rsidRDefault="001949BC" w:rsidP="001949BC">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recytacja utworów poetyckich lub proz</w:t>
      </w:r>
      <w:r w:rsidR="00032907">
        <w:rPr>
          <w:rFonts w:ascii="Arial" w:eastAsia="Times New Roman" w:hAnsi="Arial" w:cs="Arial"/>
          <w:color w:val="000000"/>
          <w:sz w:val="24"/>
          <w:szCs w:val="24"/>
          <w:lang w:eastAsia="pl-PL"/>
        </w:rPr>
        <w:t>atorskich,</w:t>
      </w:r>
    </w:p>
    <w:p w14:paraId="3B9ED653" w14:textId="77777777" w:rsidR="001949BC" w:rsidRPr="004B1568" w:rsidRDefault="001949BC" w:rsidP="001949BC">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 czytanie ze zrozumieniem oraz posługiwanie się poznanymi terminami z teorii literatury,</w:t>
      </w:r>
    </w:p>
    <w:p w14:paraId="74533D47" w14:textId="77777777" w:rsidR="00AF6590" w:rsidRDefault="001949BC" w:rsidP="001949BC">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t>- prace klasowe,</w:t>
      </w:r>
    </w:p>
    <w:p w14:paraId="57910CC9" w14:textId="40BE2BA0" w:rsidR="001949BC" w:rsidRPr="004B1568" w:rsidRDefault="00AF6590" w:rsidP="001949BC">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 </w:t>
      </w:r>
      <w:r w:rsidR="001949BC" w:rsidRPr="004B1568">
        <w:rPr>
          <w:rFonts w:ascii="Arial" w:eastAsia="Times New Roman" w:hAnsi="Arial" w:cs="Arial"/>
          <w:color w:val="000000"/>
          <w:sz w:val="24"/>
          <w:szCs w:val="24"/>
          <w:lang w:eastAsia="pl-PL"/>
        </w:rPr>
        <w:t xml:space="preserve"> redagowanie różnych form wypowiedzi,</w:t>
      </w:r>
    </w:p>
    <w:p w14:paraId="0387210C" w14:textId="55042D0C" w:rsidR="00A444FF" w:rsidRDefault="001949BC" w:rsidP="004B1568">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t>- kartkówki, sprawdziany z nauki o języku</w:t>
      </w:r>
      <w:r w:rsidR="00032907">
        <w:rPr>
          <w:rFonts w:ascii="Arial" w:eastAsia="Times New Roman" w:hAnsi="Arial" w:cs="Arial"/>
          <w:color w:val="000000"/>
          <w:sz w:val="24"/>
          <w:szCs w:val="24"/>
          <w:lang w:eastAsia="pl-PL"/>
        </w:rPr>
        <w:t xml:space="preserve"> lub obejmujące treść </w:t>
      </w:r>
      <w:r w:rsidR="00032907" w:rsidRPr="004B1568">
        <w:rPr>
          <w:rFonts w:ascii="Arial" w:eastAsia="Times New Roman" w:hAnsi="Arial" w:cs="Arial"/>
          <w:color w:val="000000"/>
          <w:sz w:val="24"/>
          <w:szCs w:val="24"/>
          <w:lang w:eastAsia="pl-PL"/>
        </w:rPr>
        <w:t xml:space="preserve"> </w:t>
      </w:r>
      <w:r w:rsidR="00032907">
        <w:rPr>
          <w:rFonts w:ascii="Arial" w:eastAsia="Times New Roman" w:hAnsi="Arial" w:cs="Arial"/>
          <w:color w:val="000000"/>
          <w:sz w:val="24"/>
          <w:szCs w:val="24"/>
          <w:lang w:eastAsia="pl-PL"/>
        </w:rPr>
        <w:t xml:space="preserve">przewidzianych </w:t>
      </w:r>
      <w:r w:rsidR="00032907" w:rsidRPr="004B1568">
        <w:rPr>
          <w:rFonts w:ascii="Arial" w:eastAsia="Times New Roman" w:hAnsi="Arial" w:cs="Arial"/>
          <w:color w:val="000000"/>
          <w:sz w:val="24"/>
          <w:szCs w:val="24"/>
          <w:lang w:eastAsia="pl-PL"/>
        </w:rPr>
        <w:t>lektur</w:t>
      </w:r>
      <w:r w:rsidR="00032907">
        <w:rPr>
          <w:rFonts w:ascii="Arial" w:eastAsia="Times New Roman" w:hAnsi="Arial" w:cs="Arial"/>
          <w:color w:val="000000"/>
          <w:sz w:val="24"/>
          <w:szCs w:val="24"/>
          <w:lang w:eastAsia="pl-PL"/>
        </w:rPr>
        <w:t>,</w:t>
      </w:r>
    </w:p>
    <w:p w14:paraId="4C549149" w14:textId="5DE567D0" w:rsidR="00454F11" w:rsidRPr="004B1568" w:rsidRDefault="00454F11"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dyktanda.</w:t>
      </w:r>
    </w:p>
    <w:p w14:paraId="4A74319C" w14:textId="46B8756D" w:rsidR="00E51813" w:rsidRDefault="002F7B4B" w:rsidP="004B1568">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6.</w:t>
      </w:r>
      <w:r w:rsidR="00A444FF" w:rsidRPr="004B1568">
        <w:rPr>
          <w:rFonts w:ascii="Arial" w:eastAsia="Times New Roman" w:hAnsi="Arial" w:cs="Arial"/>
          <w:color w:val="000000"/>
          <w:sz w:val="24"/>
          <w:szCs w:val="24"/>
          <w:lang w:eastAsia="pl-PL"/>
        </w:rPr>
        <w:t xml:space="preserve"> </w:t>
      </w:r>
      <w:r w:rsidR="00E51813">
        <w:rPr>
          <w:rFonts w:ascii="Arial" w:eastAsia="Times New Roman" w:hAnsi="Arial" w:cs="Arial"/>
          <w:color w:val="000000"/>
          <w:sz w:val="24"/>
          <w:szCs w:val="24"/>
          <w:lang w:eastAsia="pl-PL"/>
        </w:rPr>
        <w:t xml:space="preserve">Uczeń ma możliwość </w:t>
      </w:r>
      <w:r w:rsidR="00BF7CAB">
        <w:rPr>
          <w:rFonts w:ascii="Arial" w:eastAsia="Times New Roman" w:hAnsi="Arial" w:cs="Arial"/>
          <w:color w:val="000000"/>
          <w:sz w:val="24"/>
          <w:szCs w:val="24"/>
          <w:lang w:eastAsia="pl-PL"/>
        </w:rPr>
        <w:t>zdobycia</w:t>
      </w:r>
      <w:r w:rsidR="00E51813">
        <w:rPr>
          <w:rFonts w:ascii="Arial" w:eastAsia="Times New Roman" w:hAnsi="Arial" w:cs="Arial"/>
          <w:color w:val="000000"/>
          <w:sz w:val="24"/>
          <w:szCs w:val="24"/>
          <w:lang w:eastAsia="pl-PL"/>
        </w:rPr>
        <w:t xml:space="preserve"> </w:t>
      </w:r>
      <w:r w:rsidR="00E36A09">
        <w:rPr>
          <w:rFonts w:ascii="Arial" w:eastAsia="Times New Roman" w:hAnsi="Arial" w:cs="Arial"/>
          <w:color w:val="000000"/>
          <w:sz w:val="24"/>
          <w:szCs w:val="24"/>
          <w:lang w:eastAsia="pl-PL"/>
        </w:rPr>
        <w:t xml:space="preserve">oceny, </w:t>
      </w:r>
      <w:r w:rsidR="00E51813">
        <w:rPr>
          <w:rFonts w:ascii="Arial" w:eastAsia="Times New Roman" w:hAnsi="Arial" w:cs="Arial"/>
          <w:color w:val="000000"/>
          <w:sz w:val="24"/>
          <w:szCs w:val="24"/>
          <w:lang w:eastAsia="pl-PL"/>
        </w:rPr>
        <w:t xml:space="preserve">plusa </w:t>
      </w:r>
      <w:r w:rsidR="00E36A09">
        <w:rPr>
          <w:rFonts w:ascii="Arial" w:eastAsia="Times New Roman" w:hAnsi="Arial" w:cs="Arial"/>
          <w:color w:val="000000"/>
          <w:sz w:val="24"/>
          <w:szCs w:val="24"/>
          <w:lang w:eastAsia="pl-PL"/>
        </w:rPr>
        <w:t xml:space="preserve">lub minusa </w:t>
      </w:r>
      <w:r w:rsidR="00E51813">
        <w:rPr>
          <w:rFonts w:ascii="Arial" w:eastAsia="Times New Roman" w:hAnsi="Arial" w:cs="Arial"/>
          <w:color w:val="000000"/>
          <w:sz w:val="24"/>
          <w:szCs w:val="24"/>
          <w:lang w:eastAsia="pl-PL"/>
        </w:rPr>
        <w:t xml:space="preserve">za </w:t>
      </w:r>
      <w:r w:rsidR="00E36A09">
        <w:rPr>
          <w:rFonts w:ascii="Arial" w:eastAsia="Times New Roman" w:hAnsi="Arial" w:cs="Arial"/>
          <w:color w:val="000000"/>
          <w:sz w:val="24"/>
          <w:szCs w:val="24"/>
          <w:lang w:eastAsia="pl-PL"/>
        </w:rPr>
        <w:t>pracę</w:t>
      </w:r>
      <w:r w:rsidR="00E51813">
        <w:rPr>
          <w:rFonts w:ascii="Arial" w:eastAsia="Times New Roman" w:hAnsi="Arial" w:cs="Arial"/>
          <w:color w:val="000000"/>
          <w:sz w:val="24"/>
          <w:szCs w:val="24"/>
          <w:lang w:eastAsia="pl-PL"/>
        </w:rPr>
        <w:t xml:space="preserve"> podczas zajęć</w:t>
      </w:r>
      <w:r w:rsidR="00E36A09">
        <w:rPr>
          <w:rFonts w:ascii="Arial" w:eastAsia="Times New Roman" w:hAnsi="Arial" w:cs="Arial"/>
          <w:color w:val="000000"/>
          <w:sz w:val="24"/>
          <w:szCs w:val="24"/>
          <w:lang w:eastAsia="pl-PL"/>
        </w:rPr>
        <w:t>.</w:t>
      </w:r>
      <w:r w:rsidR="00E51813">
        <w:rPr>
          <w:rFonts w:ascii="Arial" w:eastAsia="Times New Roman" w:hAnsi="Arial" w:cs="Arial"/>
          <w:color w:val="000000"/>
          <w:sz w:val="24"/>
          <w:szCs w:val="24"/>
          <w:lang w:eastAsia="pl-PL"/>
        </w:rPr>
        <w:t xml:space="preserve"> </w:t>
      </w:r>
    </w:p>
    <w:p w14:paraId="001C5CE7" w14:textId="43CC001A" w:rsidR="00A444FF" w:rsidRPr="004B1568" w:rsidRDefault="003372A6"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7</w:t>
      </w:r>
      <w:r w:rsidR="00A444FF" w:rsidRPr="004B1568">
        <w:rPr>
          <w:rFonts w:ascii="Arial" w:eastAsia="Times New Roman" w:hAnsi="Arial" w:cs="Arial"/>
          <w:color w:val="000000"/>
          <w:sz w:val="24"/>
          <w:szCs w:val="24"/>
          <w:lang w:eastAsia="pl-PL"/>
        </w:rPr>
        <w:t>. Uczeń może otrzymać dodatkowe oceny za udział w konkursach szkolnych</w:t>
      </w:r>
      <w:r w:rsidR="00E73F20">
        <w:rPr>
          <w:rFonts w:ascii="Arial" w:eastAsia="Times New Roman" w:hAnsi="Arial" w:cs="Arial"/>
          <w:color w:val="000000"/>
          <w:sz w:val="24"/>
          <w:szCs w:val="24"/>
          <w:lang w:eastAsia="pl-PL"/>
        </w:rPr>
        <w:t xml:space="preserve">                  </w:t>
      </w:r>
      <w:r w:rsidR="00A444FF" w:rsidRPr="004B1568">
        <w:rPr>
          <w:rFonts w:ascii="Arial" w:eastAsia="Times New Roman" w:hAnsi="Arial" w:cs="Arial"/>
          <w:color w:val="000000"/>
          <w:sz w:val="24"/>
          <w:szCs w:val="24"/>
          <w:lang w:eastAsia="pl-PL"/>
        </w:rPr>
        <w:t xml:space="preserve"> i międzyszkolnych oraz projektach. Ocenę za tę formę pracy ucznia ustala nauczyciel, biorąc pod uwagę wkład pracy ucznia w przygotowanie do konkursu, zdobyte miejsce lub/i rangę konkursu.</w:t>
      </w:r>
    </w:p>
    <w:p w14:paraId="5B24C975" w14:textId="38B0A3F1" w:rsidR="00A444FF" w:rsidRPr="004B1568" w:rsidRDefault="003372A6"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8</w:t>
      </w:r>
      <w:r w:rsidR="00A444FF" w:rsidRPr="004B1568">
        <w:rPr>
          <w:rFonts w:ascii="Arial" w:eastAsia="Times New Roman" w:hAnsi="Arial" w:cs="Arial"/>
          <w:color w:val="000000"/>
          <w:sz w:val="24"/>
          <w:szCs w:val="24"/>
          <w:lang w:eastAsia="pl-PL"/>
        </w:rPr>
        <w:t xml:space="preserve">. Ocenami decydującymi o wynikach </w:t>
      </w:r>
      <w:r>
        <w:rPr>
          <w:rFonts w:ascii="Arial" w:eastAsia="Times New Roman" w:hAnsi="Arial" w:cs="Arial"/>
          <w:color w:val="000000"/>
          <w:sz w:val="24"/>
          <w:szCs w:val="24"/>
          <w:lang w:eastAsia="pl-PL"/>
        </w:rPr>
        <w:t>półrocznych</w:t>
      </w:r>
      <w:r w:rsidR="00A444FF" w:rsidRPr="004B1568">
        <w:rPr>
          <w:rFonts w:ascii="Arial" w:eastAsia="Times New Roman" w:hAnsi="Arial" w:cs="Arial"/>
          <w:color w:val="000000"/>
          <w:sz w:val="24"/>
          <w:szCs w:val="24"/>
          <w:lang w:eastAsia="pl-PL"/>
        </w:rPr>
        <w:t xml:space="preserve"> czy rocznych są stopnie z prac klasowych, sprawdzianów, czytania ze zrozumieniem i odpowiedzi ucznia. Ważna jest także systematyczność i zaangażowanie ucznia na </w:t>
      </w:r>
      <w:r w:rsidR="00735F40">
        <w:rPr>
          <w:rFonts w:ascii="Arial" w:eastAsia="Times New Roman" w:hAnsi="Arial" w:cs="Arial"/>
          <w:color w:val="000000"/>
          <w:sz w:val="24"/>
          <w:szCs w:val="24"/>
          <w:lang w:eastAsia="pl-PL"/>
        </w:rPr>
        <w:t>zajęciach.</w:t>
      </w:r>
    </w:p>
    <w:p w14:paraId="2D51688B" w14:textId="1E5D1EBF" w:rsidR="00A444FF" w:rsidRPr="004B1568" w:rsidRDefault="003372A6"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9</w:t>
      </w:r>
      <w:r w:rsidR="00A444FF" w:rsidRPr="004B1568">
        <w:rPr>
          <w:rFonts w:ascii="Arial" w:eastAsia="Times New Roman" w:hAnsi="Arial" w:cs="Arial"/>
          <w:color w:val="000000"/>
          <w:sz w:val="24"/>
          <w:szCs w:val="24"/>
          <w:lang w:eastAsia="pl-PL"/>
        </w:rPr>
        <w:t>. Prace klasowe są obowiązkowe. Nauczyciel inform</w:t>
      </w:r>
      <w:r w:rsidR="00E73F20">
        <w:rPr>
          <w:rFonts w:ascii="Arial" w:eastAsia="Times New Roman" w:hAnsi="Arial" w:cs="Arial"/>
          <w:color w:val="000000"/>
          <w:sz w:val="24"/>
          <w:szCs w:val="24"/>
          <w:lang w:eastAsia="pl-PL"/>
        </w:rPr>
        <w:t>uje</w:t>
      </w:r>
      <w:r w:rsidR="00A444FF" w:rsidRPr="004B1568">
        <w:rPr>
          <w:rFonts w:ascii="Arial" w:eastAsia="Times New Roman" w:hAnsi="Arial" w:cs="Arial"/>
          <w:color w:val="000000"/>
          <w:sz w:val="24"/>
          <w:szCs w:val="24"/>
          <w:lang w:eastAsia="pl-PL"/>
        </w:rPr>
        <w:t xml:space="preserve"> o ich terminie na tydzień przed sprawdzianem. Jeżeli z przyczyn losowych uczeń nie może pisać z całą klasą, powinien uczynić to w terminie  ustalonym wspólnie z nauczycielem do dwóch  tygodni po powrocie do szkoły.</w:t>
      </w:r>
    </w:p>
    <w:p w14:paraId="272478F6" w14:textId="78F041D2"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1</w:t>
      </w:r>
      <w:r w:rsidR="003372A6">
        <w:rPr>
          <w:rFonts w:ascii="Arial" w:eastAsia="Times New Roman" w:hAnsi="Arial" w:cs="Arial"/>
          <w:color w:val="000000"/>
          <w:sz w:val="24"/>
          <w:szCs w:val="24"/>
          <w:lang w:eastAsia="pl-PL"/>
        </w:rPr>
        <w:t>0</w:t>
      </w:r>
      <w:r w:rsidRPr="004B1568">
        <w:rPr>
          <w:rFonts w:ascii="Arial" w:eastAsia="Times New Roman" w:hAnsi="Arial" w:cs="Arial"/>
          <w:color w:val="000000"/>
          <w:sz w:val="24"/>
          <w:szCs w:val="24"/>
          <w:lang w:eastAsia="pl-PL"/>
        </w:rPr>
        <w:t>. Nauczyciel ma obowiązek sprawdzić i oddać prace klasowe w terminie 15 dni roboczych. </w:t>
      </w:r>
    </w:p>
    <w:p w14:paraId="089D6E93" w14:textId="66882C96" w:rsidR="00A444FF" w:rsidRDefault="00A444FF" w:rsidP="004B1568">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t>1</w:t>
      </w:r>
      <w:r w:rsidR="007F7C44">
        <w:rPr>
          <w:rFonts w:ascii="Arial" w:eastAsia="Times New Roman" w:hAnsi="Arial" w:cs="Arial"/>
          <w:color w:val="000000"/>
          <w:sz w:val="24"/>
          <w:szCs w:val="24"/>
          <w:lang w:eastAsia="pl-PL"/>
        </w:rPr>
        <w:t>1</w:t>
      </w:r>
      <w:r w:rsidRPr="004B1568">
        <w:rPr>
          <w:rFonts w:ascii="Arial" w:eastAsia="Times New Roman" w:hAnsi="Arial" w:cs="Arial"/>
          <w:color w:val="000000"/>
          <w:sz w:val="24"/>
          <w:szCs w:val="24"/>
          <w:lang w:eastAsia="pl-PL"/>
        </w:rPr>
        <w:t>. Jeżeli praca ucznia jest niesamodzielna, otrzymuje on ocenę niedostateczną bez możliwości jej poprawienia.</w:t>
      </w:r>
    </w:p>
    <w:p w14:paraId="2FF446C8" w14:textId="736847FE" w:rsidR="00E55FD4" w:rsidRPr="004B1568" w:rsidRDefault="00E55FD4" w:rsidP="004B1568">
      <w:pPr>
        <w:spacing w:before="240" w:after="240" w:line="24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12. Nauczyciel udostępnia prace pisane podczas zajęć uczniom oraz rodzicom.</w:t>
      </w:r>
    </w:p>
    <w:p w14:paraId="1AA7B261" w14:textId="0E844A41"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1</w:t>
      </w:r>
      <w:r w:rsidR="00206363">
        <w:rPr>
          <w:rFonts w:ascii="Arial" w:eastAsia="Times New Roman" w:hAnsi="Arial" w:cs="Arial"/>
          <w:color w:val="000000"/>
          <w:sz w:val="24"/>
          <w:szCs w:val="24"/>
          <w:lang w:eastAsia="pl-PL"/>
        </w:rPr>
        <w:t>3</w:t>
      </w:r>
      <w:r w:rsidRPr="004B1568">
        <w:rPr>
          <w:rFonts w:ascii="Arial" w:eastAsia="Times New Roman" w:hAnsi="Arial" w:cs="Arial"/>
          <w:color w:val="000000"/>
          <w:sz w:val="24"/>
          <w:szCs w:val="24"/>
          <w:lang w:eastAsia="pl-PL"/>
        </w:rPr>
        <w:t>. Na lekcjach języka polskiego uczeń ma obowiązek posiadać zeszyt,</w:t>
      </w:r>
      <w:r w:rsidR="005E4050">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zeszyt ćwiczeń, tekst omawianej aktualnie lektury (jeśli nauczyciel nie zapowiedział inaczej). Jeżeli tego nie posiada, jest to równoznaczne z  nieprzygotowaniem do lekcji</w:t>
      </w:r>
      <w:r w:rsidR="005E4050">
        <w:rPr>
          <w:rFonts w:ascii="Arial" w:eastAsia="Times New Roman" w:hAnsi="Arial" w:cs="Arial"/>
          <w:color w:val="000000"/>
          <w:sz w:val="24"/>
          <w:szCs w:val="24"/>
          <w:lang w:eastAsia="pl-PL"/>
        </w:rPr>
        <w:t>, które powinien zgłosić na początku zajęć.</w:t>
      </w:r>
    </w:p>
    <w:p w14:paraId="750CBC0C" w14:textId="10322BDD"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1</w:t>
      </w:r>
      <w:r w:rsidR="00206363">
        <w:rPr>
          <w:rFonts w:ascii="Arial" w:eastAsia="Times New Roman" w:hAnsi="Arial" w:cs="Arial"/>
          <w:color w:val="000000"/>
          <w:sz w:val="24"/>
          <w:szCs w:val="24"/>
          <w:lang w:eastAsia="pl-PL"/>
        </w:rPr>
        <w:t>4</w:t>
      </w:r>
      <w:r w:rsidRPr="004B1568">
        <w:rPr>
          <w:rFonts w:ascii="Arial" w:eastAsia="Times New Roman" w:hAnsi="Arial" w:cs="Arial"/>
          <w:color w:val="000000"/>
          <w:sz w:val="24"/>
          <w:szCs w:val="24"/>
          <w:lang w:eastAsia="pl-PL"/>
        </w:rPr>
        <w:t>.</w:t>
      </w:r>
      <w:r w:rsidRPr="004B1568">
        <w:rPr>
          <w:rFonts w:ascii="Arial" w:eastAsia="Times New Roman" w:hAnsi="Arial" w:cs="Arial"/>
          <w:b/>
          <w:bCs/>
          <w:color w:val="000000"/>
          <w:sz w:val="24"/>
          <w:szCs w:val="24"/>
          <w:lang w:eastAsia="pl-PL"/>
        </w:rPr>
        <w:t xml:space="preserve"> </w:t>
      </w:r>
      <w:r w:rsidRPr="004B1568">
        <w:rPr>
          <w:rFonts w:ascii="Arial" w:eastAsia="Times New Roman" w:hAnsi="Arial" w:cs="Arial"/>
          <w:color w:val="000000"/>
          <w:sz w:val="24"/>
          <w:szCs w:val="24"/>
          <w:lang w:eastAsia="pl-PL"/>
        </w:rPr>
        <w:t>Krótkie odpowiedzi pisemn</w:t>
      </w:r>
      <w:r w:rsidR="004B7FCA">
        <w:rPr>
          <w:rFonts w:ascii="Arial" w:eastAsia="Times New Roman" w:hAnsi="Arial" w:cs="Arial"/>
          <w:color w:val="000000"/>
          <w:sz w:val="24"/>
          <w:szCs w:val="24"/>
          <w:lang w:eastAsia="pl-PL"/>
        </w:rPr>
        <w:t>e</w:t>
      </w:r>
      <w:r w:rsidRPr="004B1568">
        <w:rPr>
          <w:rFonts w:ascii="Arial" w:eastAsia="Times New Roman" w:hAnsi="Arial" w:cs="Arial"/>
          <w:color w:val="000000"/>
          <w:sz w:val="24"/>
          <w:szCs w:val="24"/>
          <w:lang w:eastAsia="pl-PL"/>
        </w:rPr>
        <w:t xml:space="preserve"> </w:t>
      </w:r>
      <w:r w:rsidR="004B7FCA">
        <w:rPr>
          <w:rFonts w:ascii="Arial" w:eastAsia="Times New Roman" w:hAnsi="Arial" w:cs="Arial"/>
          <w:color w:val="000000"/>
          <w:sz w:val="24"/>
          <w:szCs w:val="24"/>
          <w:lang w:eastAsia="pl-PL"/>
        </w:rPr>
        <w:t>(</w:t>
      </w:r>
      <w:r w:rsidRPr="004B1568">
        <w:rPr>
          <w:rFonts w:ascii="Arial" w:eastAsia="Times New Roman" w:hAnsi="Arial" w:cs="Arial"/>
          <w:color w:val="000000"/>
          <w:sz w:val="24"/>
          <w:szCs w:val="24"/>
          <w:lang w:eastAsia="pl-PL"/>
        </w:rPr>
        <w:t>kartkówki</w:t>
      </w:r>
      <w:r w:rsidR="004B7FCA">
        <w:rPr>
          <w:rFonts w:ascii="Arial" w:eastAsia="Times New Roman" w:hAnsi="Arial" w:cs="Arial"/>
          <w:color w:val="000000"/>
          <w:sz w:val="24"/>
          <w:szCs w:val="24"/>
          <w:lang w:eastAsia="pl-PL"/>
        </w:rPr>
        <w:t>) oraz wypowiedzi ustne</w:t>
      </w:r>
      <w:r w:rsidRPr="004B1568">
        <w:rPr>
          <w:rFonts w:ascii="Arial" w:eastAsia="Times New Roman" w:hAnsi="Arial" w:cs="Arial"/>
          <w:color w:val="000000"/>
          <w:sz w:val="24"/>
          <w:szCs w:val="24"/>
          <w:lang w:eastAsia="pl-PL"/>
        </w:rPr>
        <w:t xml:space="preserve"> nie wymagają wcześniejszego zapowiadania</w:t>
      </w:r>
      <w:r w:rsidR="004B7FCA">
        <w:rPr>
          <w:rFonts w:ascii="Arial" w:eastAsia="Times New Roman" w:hAnsi="Arial" w:cs="Arial"/>
          <w:color w:val="000000"/>
          <w:sz w:val="24"/>
          <w:szCs w:val="24"/>
          <w:lang w:eastAsia="pl-PL"/>
        </w:rPr>
        <w:t xml:space="preserve"> i</w:t>
      </w:r>
      <w:r w:rsidRPr="004B1568">
        <w:rPr>
          <w:rFonts w:ascii="Arial" w:eastAsia="Times New Roman" w:hAnsi="Arial" w:cs="Arial"/>
          <w:color w:val="000000"/>
          <w:sz w:val="24"/>
          <w:szCs w:val="24"/>
          <w:lang w:eastAsia="pl-PL"/>
        </w:rPr>
        <w:t xml:space="preserve"> mogą obejmować materiał trzech ostatnich zagadnień, może to być więc materiał szerszy niż trzy ostatnie lekcje.</w:t>
      </w:r>
    </w:p>
    <w:p w14:paraId="049710C6" w14:textId="72014DEF" w:rsidR="00A444FF" w:rsidRDefault="00A444FF" w:rsidP="004B1568">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lastRenderedPageBreak/>
        <w:t>1</w:t>
      </w:r>
      <w:r w:rsidR="00206363">
        <w:rPr>
          <w:rFonts w:ascii="Arial" w:eastAsia="Times New Roman" w:hAnsi="Arial" w:cs="Arial"/>
          <w:color w:val="000000"/>
          <w:sz w:val="24"/>
          <w:szCs w:val="24"/>
          <w:lang w:eastAsia="pl-PL"/>
        </w:rPr>
        <w:t>5</w:t>
      </w:r>
      <w:r w:rsidRPr="004B1568">
        <w:rPr>
          <w:rFonts w:ascii="Arial" w:eastAsia="Times New Roman" w:hAnsi="Arial" w:cs="Arial"/>
          <w:color w:val="000000"/>
          <w:sz w:val="24"/>
          <w:szCs w:val="24"/>
          <w:lang w:eastAsia="pl-PL"/>
        </w:rPr>
        <w:t>. Omówienie lektury może rozpocząć się</w:t>
      </w:r>
      <w:r w:rsidR="008038C3">
        <w:rPr>
          <w:rFonts w:ascii="Arial" w:eastAsia="Times New Roman" w:hAnsi="Arial" w:cs="Arial"/>
          <w:color w:val="000000"/>
          <w:sz w:val="24"/>
          <w:szCs w:val="24"/>
          <w:lang w:eastAsia="pl-PL"/>
        </w:rPr>
        <w:t xml:space="preserve"> sprawdzianem, kartkówką lub testem</w:t>
      </w:r>
      <w:r w:rsidR="004B7FCA">
        <w:rPr>
          <w:rFonts w:ascii="Arial" w:eastAsia="Times New Roman" w:hAnsi="Arial" w:cs="Arial"/>
          <w:color w:val="000000"/>
          <w:sz w:val="24"/>
          <w:szCs w:val="24"/>
          <w:lang w:eastAsia="pl-PL"/>
        </w:rPr>
        <w:t xml:space="preserve"> </w:t>
      </w:r>
      <w:r w:rsidR="00A8740B">
        <w:rPr>
          <w:rFonts w:ascii="Arial" w:eastAsia="Times New Roman" w:hAnsi="Arial" w:cs="Arial"/>
          <w:color w:val="000000"/>
          <w:sz w:val="24"/>
          <w:szCs w:val="24"/>
          <w:lang w:eastAsia="pl-PL"/>
        </w:rPr>
        <w:t xml:space="preserve">         </w:t>
      </w:r>
      <w:r w:rsidRPr="004B1568">
        <w:rPr>
          <w:rFonts w:ascii="Arial" w:eastAsia="Times New Roman" w:hAnsi="Arial" w:cs="Arial"/>
          <w:color w:val="000000"/>
          <w:sz w:val="24"/>
          <w:szCs w:val="24"/>
          <w:lang w:eastAsia="pl-PL"/>
        </w:rPr>
        <w:t>ze znajomości treści lektury.</w:t>
      </w:r>
    </w:p>
    <w:p w14:paraId="410F658F" w14:textId="2224A19F" w:rsidR="000720EC" w:rsidRPr="000720EC" w:rsidRDefault="000720EC" w:rsidP="004B1568">
      <w:pPr>
        <w:spacing w:before="240" w:after="240" w:line="240" w:lineRule="auto"/>
        <w:jc w:val="both"/>
        <w:rPr>
          <w:rFonts w:ascii="Arial" w:eastAsia="Times New Roman" w:hAnsi="Arial" w:cs="Arial"/>
          <w:sz w:val="24"/>
          <w:szCs w:val="24"/>
          <w:lang w:eastAsia="pl-PL"/>
        </w:rPr>
      </w:pPr>
      <w:r>
        <w:rPr>
          <w:rFonts w:ascii="Arial" w:hAnsi="Arial" w:cs="Arial"/>
          <w:sz w:val="24"/>
          <w:szCs w:val="24"/>
        </w:rPr>
        <w:t>1</w:t>
      </w:r>
      <w:r w:rsidR="00206363">
        <w:rPr>
          <w:rFonts w:ascii="Arial" w:hAnsi="Arial" w:cs="Arial"/>
          <w:sz w:val="24"/>
          <w:szCs w:val="24"/>
        </w:rPr>
        <w:t>6</w:t>
      </w:r>
      <w:r>
        <w:rPr>
          <w:rFonts w:ascii="Arial" w:hAnsi="Arial" w:cs="Arial"/>
          <w:sz w:val="24"/>
          <w:szCs w:val="24"/>
        </w:rPr>
        <w:t>. U</w:t>
      </w:r>
      <w:r w:rsidRPr="000720EC">
        <w:rPr>
          <w:rFonts w:ascii="Arial" w:hAnsi="Arial" w:cs="Arial"/>
          <w:sz w:val="24"/>
          <w:szCs w:val="24"/>
        </w:rPr>
        <w:t>czeń ma prawo do poprawy oceny z pracy klasowej</w:t>
      </w:r>
      <w:r w:rsidR="00976AC0">
        <w:rPr>
          <w:rFonts w:ascii="Arial" w:hAnsi="Arial" w:cs="Arial"/>
          <w:sz w:val="24"/>
          <w:szCs w:val="24"/>
        </w:rPr>
        <w:t>,</w:t>
      </w:r>
      <w:r w:rsidRPr="000720EC">
        <w:rPr>
          <w:rFonts w:ascii="Arial" w:hAnsi="Arial" w:cs="Arial"/>
          <w:sz w:val="24"/>
          <w:szCs w:val="24"/>
        </w:rPr>
        <w:t xml:space="preserve"> która jest dobrowolna</w:t>
      </w:r>
      <w:r>
        <w:rPr>
          <w:rFonts w:ascii="Arial" w:hAnsi="Arial" w:cs="Arial"/>
          <w:sz w:val="24"/>
          <w:szCs w:val="24"/>
        </w:rPr>
        <w:t xml:space="preserve">                </w:t>
      </w:r>
      <w:r w:rsidRPr="000720EC">
        <w:rPr>
          <w:rFonts w:ascii="Arial" w:hAnsi="Arial" w:cs="Arial"/>
          <w:sz w:val="24"/>
          <w:szCs w:val="24"/>
        </w:rPr>
        <w:t xml:space="preserve"> i odbywa się w ciągu </w:t>
      </w:r>
      <w:r w:rsidR="00C01BCC">
        <w:rPr>
          <w:rFonts w:ascii="Arial" w:hAnsi="Arial" w:cs="Arial"/>
          <w:sz w:val="24"/>
          <w:szCs w:val="24"/>
        </w:rPr>
        <w:t>dwóch</w:t>
      </w:r>
      <w:r w:rsidRPr="000720EC">
        <w:rPr>
          <w:rFonts w:ascii="Arial" w:hAnsi="Arial" w:cs="Arial"/>
          <w:sz w:val="24"/>
          <w:szCs w:val="24"/>
        </w:rPr>
        <w:t xml:space="preserve"> tygodni od rozdania prac. Poprawa może nastąpić tylko raz</w:t>
      </w:r>
      <w:r>
        <w:rPr>
          <w:rFonts w:ascii="Arial" w:hAnsi="Arial" w:cs="Arial"/>
          <w:sz w:val="24"/>
          <w:szCs w:val="24"/>
        </w:rPr>
        <w:t>.</w:t>
      </w:r>
      <w:r w:rsidRPr="000720EC">
        <w:rPr>
          <w:rFonts w:ascii="Arial" w:hAnsi="Arial" w:cs="Arial"/>
          <w:sz w:val="24"/>
          <w:szCs w:val="24"/>
        </w:rPr>
        <w:t xml:space="preserve"> </w:t>
      </w:r>
      <w:r>
        <w:rPr>
          <w:rFonts w:ascii="Arial" w:hAnsi="Arial" w:cs="Arial"/>
          <w:sz w:val="24"/>
          <w:szCs w:val="24"/>
        </w:rPr>
        <w:t>O</w:t>
      </w:r>
      <w:r w:rsidRPr="000720EC">
        <w:rPr>
          <w:rFonts w:ascii="Arial" w:hAnsi="Arial" w:cs="Arial"/>
          <w:sz w:val="24"/>
          <w:szCs w:val="24"/>
        </w:rPr>
        <w:t>cenę otrzymaną z poprawy pracy klasowej wpisuje się do dziennika obok stopnia z poprawianej pracy, w przypadku, gdy jest ona wyższa od oceny poprawianej</w:t>
      </w:r>
      <w:r>
        <w:rPr>
          <w:rFonts w:ascii="Arial" w:hAnsi="Arial" w:cs="Arial"/>
          <w:sz w:val="24"/>
          <w:szCs w:val="24"/>
        </w:rPr>
        <w:t>.</w:t>
      </w:r>
    </w:p>
    <w:p w14:paraId="326B2B83" w14:textId="60DE31F6" w:rsidR="00A444FF" w:rsidRPr="004B1568" w:rsidRDefault="00A444FF" w:rsidP="004B1568">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1</w:t>
      </w:r>
      <w:r w:rsidR="00206363">
        <w:rPr>
          <w:rFonts w:ascii="Arial" w:eastAsia="Times New Roman" w:hAnsi="Arial" w:cs="Arial"/>
          <w:color w:val="000000"/>
          <w:sz w:val="24"/>
          <w:szCs w:val="24"/>
          <w:lang w:eastAsia="pl-PL"/>
        </w:rPr>
        <w:t>7</w:t>
      </w:r>
      <w:r w:rsidRPr="004B1568">
        <w:rPr>
          <w:rFonts w:ascii="Arial" w:eastAsia="Times New Roman" w:hAnsi="Arial" w:cs="Arial"/>
          <w:color w:val="000000"/>
          <w:sz w:val="24"/>
          <w:szCs w:val="24"/>
          <w:lang w:eastAsia="pl-PL"/>
        </w:rPr>
        <w:t xml:space="preserve">. Nie przewiduje się pod koniec </w:t>
      </w:r>
      <w:r w:rsidR="003372A6">
        <w:rPr>
          <w:rFonts w:ascii="Arial" w:eastAsia="Times New Roman" w:hAnsi="Arial" w:cs="Arial"/>
          <w:color w:val="000000"/>
          <w:sz w:val="24"/>
          <w:szCs w:val="24"/>
          <w:lang w:eastAsia="pl-PL"/>
        </w:rPr>
        <w:t>półrocza</w:t>
      </w:r>
      <w:r w:rsidRPr="004B1568">
        <w:rPr>
          <w:rFonts w:ascii="Arial" w:eastAsia="Times New Roman" w:hAnsi="Arial" w:cs="Arial"/>
          <w:color w:val="000000"/>
          <w:sz w:val="24"/>
          <w:szCs w:val="24"/>
          <w:lang w:eastAsia="pl-PL"/>
        </w:rPr>
        <w:t xml:space="preserve"> i roku szkolnego zaliczania, poprawiania zaległego materiału.</w:t>
      </w:r>
    </w:p>
    <w:p w14:paraId="2E384FE1" w14:textId="084E1022" w:rsidR="00D93785" w:rsidRPr="001949BC" w:rsidRDefault="00A444FF" w:rsidP="004B1568">
      <w:pPr>
        <w:spacing w:before="240" w:after="240" w:line="240" w:lineRule="auto"/>
        <w:jc w:val="both"/>
        <w:rPr>
          <w:rFonts w:ascii="Arial" w:eastAsia="Times New Roman" w:hAnsi="Arial" w:cs="Arial"/>
          <w:color w:val="000000"/>
          <w:sz w:val="24"/>
          <w:szCs w:val="24"/>
          <w:lang w:eastAsia="pl-PL"/>
        </w:rPr>
      </w:pPr>
      <w:r w:rsidRPr="004B1568">
        <w:rPr>
          <w:rFonts w:ascii="Arial" w:eastAsia="Times New Roman" w:hAnsi="Arial" w:cs="Arial"/>
          <w:color w:val="000000"/>
          <w:sz w:val="24"/>
          <w:szCs w:val="24"/>
          <w:lang w:eastAsia="pl-PL"/>
        </w:rPr>
        <w:t>1</w:t>
      </w:r>
      <w:r w:rsidR="00206363">
        <w:rPr>
          <w:rFonts w:ascii="Arial" w:eastAsia="Times New Roman" w:hAnsi="Arial" w:cs="Arial"/>
          <w:color w:val="000000"/>
          <w:sz w:val="24"/>
          <w:szCs w:val="24"/>
          <w:lang w:eastAsia="pl-PL"/>
        </w:rPr>
        <w:t>8</w:t>
      </w:r>
      <w:r w:rsidRPr="004B1568">
        <w:rPr>
          <w:rFonts w:ascii="Arial" w:eastAsia="Times New Roman" w:hAnsi="Arial" w:cs="Arial"/>
          <w:color w:val="000000"/>
          <w:sz w:val="24"/>
          <w:szCs w:val="24"/>
          <w:lang w:eastAsia="pl-PL"/>
        </w:rPr>
        <w:t>. Wyniki testów, sprawdzianów, diagnoz zewnętrznych nie decydują o ocenie końcowej z języka polskiego.</w:t>
      </w:r>
      <w:r w:rsidR="00D93785" w:rsidRPr="00D93785">
        <w:rPr>
          <w:rFonts w:ascii="Arial" w:eastAsia="Times New Roman" w:hAnsi="Arial" w:cs="Arial"/>
          <w:color w:val="000000"/>
          <w:sz w:val="24"/>
          <w:szCs w:val="24"/>
          <w:lang w:eastAsia="pl-PL"/>
        </w:rPr>
        <w:t xml:space="preserve"> </w:t>
      </w:r>
    </w:p>
    <w:p w14:paraId="3FB30CDF" w14:textId="2A813578" w:rsidR="001949BC" w:rsidRPr="002F7B4B" w:rsidRDefault="002F7B4B" w:rsidP="001949BC">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w:t>
      </w:r>
      <w:r w:rsidR="00206363">
        <w:rPr>
          <w:rFonts w:ascii="Arial" w:eastAsia="Times New Roman" w:hAnsi="Arial" w:cs="Arial"/>
          <w:color w:val="000000"/>
          <w:sz w:val="24"/>
          <w:szCs w:val="24"/>
          <w:lang w:eastAsia="pl-PL"/>
        </w:rPr>
        <w:t>9</w:t>
      </w:r>
      <w:r w:rsidR="00A444FF" w:rsidRPr="004B1568">
        <w:rPr>
          <w:rFonts w:ascii="Arial" w:eastAsia="Times New Roman" w:hAnsi="Arial" w:cs="Arial"/>
          <w:color w:val="000000"/>
          <w:sz w:val="24"/>
          <w:szCs w:val="24"/>
          <w:lang w:eastAsia="pl-PL"/>
        </w:rPr>
        <w:t xml:space="preserve">. Wystawiając ocenę </w:t>
      </w:r>
      <w:r w:rsidR="00735F40">
        <w:rPr>
          <w:rFonts w:ascii="Arial" w:eastAsia="Times New Roman" w:hAnsi="Arial" w:cs="Arial"/>
          <w:color w:val="000000"/>
          <w:sz w:val="24"/>
          <w:szCs w:val="24"/>
          <w:lang w:eastAsia="pl-PL"/>
        </w:rPr>
        <w:t>półroczną</w:t>
      </w:r>
      <w:r w:rsidR="00A444FF" w:rsidRPr="004B1568">
        <w:rPr>
          <w:rFonts w:ascii="Arial" w:eastAsia="Times New Roman" w:hAnsi="Arial" w:cs="Arial"/>
          <w:color w:val="000000"/>
          <w:sz w:val="24"/>
          <w:szCs w:val="24"/>
          <w:lang w:eastAsia="pl-PL"/>
        </w:rPr>
        <w:t>/roczną nauczyciel kieruje się tzw. średnią ważoną; średnia nie musi być czynnikiem decydującym o ocenie  – nauczyciel może wziąć pod uwagę także inne czynniki, np. szczególne zaangażowanie ucznia, ponieważ każdego ucznia traktuj</w:t>
      </w:r>
      <w:r w:rsidR="00972962">
        <w:rPr>
          <w:rFonts w:ascii="Arial" w:eastAsia="Times New Roman" w:hAnsi="Arial" w:cs="Arial"/>
          <w:color w:val="000000"/>
          <w:sz w:val="24"/>
          <w:szCs w:val="24"/>
          <w:lang w:eastAsia="pl-PL"/>
        </w:rPr>
        <w:t xml:space="preserve">e się </w:t>
      </w:r>
      <w:r w:rsidR="00A444FF" w:rsidRPr="004B1568">
        <w:rPr>
          <w:rFonts w:ascii="Arial" w:eastAsia="Times New Roman" w:hAnsi="Arial" w:cs="Arial"/>
          <w:color w:val="000000"/>
          <w:sz w:val="24"/>
          <w:szCs w:val="24"/>
          <w:lang w:eastAsia="pl-PL"/>
        </w:rPr>
        <w:t xml:space="preserve"> podmiotowo.</w:t>
      </w:r>
    </w:p>
    <w:p w14:paraId="5BA37250" w14:textId="286549BF" w:rsidR="00EF7A7D" w:rsidRDefault="00EF7A7D" w:rsidP="004B1568">
      <w:pPr>
        <w:spacing w:before="240" w:after="240" w:line="240" w:lineRule="auto"/>
        <w:jc w:val="both"/>
        <w:rPr>
          <w:rFonts w:ascii="Arial" w:eastAsia="Times New Roman" w:hAnsi="Arial" w:cs="Arial"/>
          <w:color w:val="000000"/>
          <w:sz w:val="24"/>
          <w:szCs w:val="24"/>
          <w:lang w:eastAsia="pl-PL"/>
        </w:rPr>
      </w:pPr>
    </w:p>
    <w:p w14:paraId="79288A89" w14:textId="3142D95E" w:rsidR="00EF7A7D" w:rsidRDefault="00EF7A7D" w:rsidP="00EF7A7D">
      <w:pPr>
        <w:spacing w:before="240" w:after="240" w:line="240" w:lineRule="auto"/>
        <w:jc w:val="both"/>
        <w:rPr>
          <w:rFonts w:ascii="Arial" w:hAnsi="Arial" w:cs="Arial"/>
          <w:b/>
          <w:bCs/>
          <w:sz w:val="24"/>
          <w:szCs w:val="24"/>
        </w:rPr>
      </w:pPr>
      <w:r w:rsidRPr="00EF7A7D">
        <w:rPr>
          <w:rFonts w:ascii="Arial" w:eastAsia="Times New Roman" w:hAnsi="Arial" w:cs="Arial"/>
          <w:b/>
          <w:bCs/>
          <w:color w:val="000000"/>
          <w:sz w:val="24"/>
          <w:szCs w:val="24"/>
          <w:lang w:eastAsia="pl-PL"/>
        </w:rPr>
        <w:t xml:space="preserve">III. </w:t>
      </w:r>
      <w:r w:rsidR="00D93785">
        <w:rPr>
          <w:rFonts w:ascii="Arial" w:eastAsia="Times New Roman" w:hAnsi="Arial" w:cs="Arial"/>
          <w:b/>
          <w:bCs/>
          <w:color w:val="000000"/>
          <w:sz w:val="24"/>
          <w:szCs w:val="24"/>
          <w:lang w:eastAsia="pl-PL"/>
        </w:rPr>
        <w:t xml:space="preserve"> </w:t>
      </w:r>
      <w:r w:rsidRPr="00EF7A7D">
        <w:rPr>
          <w:rFonts w:ascii="Arial" w:eastAsia="Times New Roman" w:hAnsi="Arial" w:cs="Arial"/>
          <w:b/>
          <w:bCs/>
          <w:color w:val="000000"/>
          <w:sz w:val="24"/>
          <w:szCs w:val="24"/>
          <w:lang w:eastAsia="pl-PL"/>
        </w:rPr>
        <w:t xml:space="preserve">Wagi </w:t>
      </w:r>
      <w:r w:rsidRPr="00EF7A7D">
        <w:rPr>
          <w:rFonts w:ascii="Arial" w:hAnsi="Arial" w:cs="Arial"/>
          <w:b/>
          <w:bCs/>
          <w:sz w:val="24"/>
          <w:szCs w:val="24"/>
        </w:rPr>
        <w:t xml:space="preserve"> ocen za poszczególną aktywność ucznia</w:t>
      </w:r>
      <w:r w:rsidR="003D0A0B">
        <w:rPr>
          <w:rFonts w:ascii="Arial" w:hAnsi="Arial" w:cs="Arial"/>
          <w:b/>
          <w:bCs/>
          <w:sz w:val="24"/>
          <w:szCs w:val="24"/>
        </w:rPr>
        <w:t>:</w:t>
      </w:r>
    </w:p>
    <w:p w14:paraId="6C99B939" w14:textId="77777777" w:rsidR="003D0A0B" w:rsidRPr="00EF7A7D" w:rsidRDefault="003D0A0B" w:rsidP="00EF7A7D">
      <w:pPr>
        <w:spacing w:before="240" w:after="240" w:line="240" w:lineRule="auto"/>
        <w:jc w:val="both"/>
        <w:rPr>
          <w:rFonts w:ascii="Arial" w:eastAsia="Times New Roman" w:hAnsi="Arial" w:cs="Arial"/>
          <w:b/>
          <w:bCs/>
          <w:sz w:val="24"/>
          <w:szCs w:val="24"/>
          <w:lang w:eastAsia="pl-PL"/>
        </w:rPr>
      </w:pPr>
    </w:p>
    <w:p w14:paraId="2357AE3F" w14:textId="7A1CA143" w:rsidR="00EF7A7D" w:rsidRPr="004B1568" w:rsidRDefault="00EF7A7D" w:rsidP="00EF7A7D">
      <w:pPr>
        <w:jc w:val="both"/>
        <w:rPr>
          <w:rFonts w:ascii="Arial" w:hAnsi="Arial" w:cs="Arial"/>
          <w:sz w:val="24"/>
          <w:szCs w:val="24"/>
        </w:rPr>
      </w:pPr>
      <w:r w:rsidRPr="004B1568">
        <w:rPr>
          <w:rFonts w:ascii="Arial" w:hAnsi="Arial" w:cs="Arial"/>
          <w:sz w:val="24"/>
          <w:szCs w:val="24"/>
        </w:rPr>
        <w:t xml:space="preserve">- waga </w:t>
      </w:r>
      <w:r w:rsidR="00393F87">
        <w:rPr>
          <w:rFonts w:ascii="Arial" w:hAnsi="Arial" w:cs="Arial"/>
          <w:sz w:val="24"/>
          <w:szCs w:val="24"/>
        </w:rPr>
        <w:t>5</w:t>
      </w:r>
      <w:r w:rsidRPr="004B1568">
        <w:rPr>
          <w:rFonts w:ascii="Arial" w:hAnsi="Arial" w:cs="Arial"/>
          <w:sz w:val="24"/>
          <w:szCs w:val="24"/>
        </w:rPr>
        <w:t xml:space="preserve"> - osiągnięcia w konkursach szkolnych i pozaszkolnych,</w:t>
      </w:r>
    </w:p>
    <w:p w14:paraId="75C45FC1" w14:textId="70C643B8" w:rsidR="00EF7A7D" w:rsidRPr="004B1568" w:rsidRDefault="00EF7A7D" w:rsidP="00EF7A7D">
      <w:pPr>
        <w:jc w:val="both"/>
        <w:rPr>
          <w:rFonts w:ascii="Arial" w:hAnsi="Arial" w:cs="Arial"/>
          <w:sz w:val="24"/>
          <w:szCs w:val="24"/>
        </w:rPr>
      </w:pPr>
      <w:r w:rsidRPr="004B1568">
        <w:rPr>
          <w:rFonts w:ascii="Arial" w:hAnsi="Arial" w:cs="Arial"/>
          <w:sz w:val="24"/>
          <w:szCs w:val="24"/>
        </w:rPr>
        <w:t xml:space="preserve">- waga </w:t>
      </w:r>
      <w:r w:rsidR="00393F87">
        <w:rPr>
          <w:rFonts w:ascii="Arial" w:hAnsi="Arial" w:cs="Arial"/>
          <w:sz w:val="24"/>
          <w:szCs w:val="24"/>
        </w:rPr>
        <w:t>4</w:t>
      </w:r>
      <w:r w:rsidRPr="004B1568">
        <w:rPr>
          <w:rFonts w:ascii="Arial" w:hAnsi="Arial" w:cs="Arial"/>
          <w:sz w:val="24"/>
          <w:szCs w:val="24"/>
        </w:rPr>
        <w:t xml:space="preserve"> - sprawdziany, prace klasowe, </w:t>
      </w:r>
      <w:r w:rsidR="00393F87">
        <w:rPr>
          <w:rFonts w:ascii="Arial" w:hAnsi="Arial" w:cs="Arial"/>
          <w:sz w:val="24"/>
          <w:szCs w:val="24"/>
        </w:rPr>
        <w:t>projekty długoterminowe, recytacja</w:t>
      </w:r>
    </w:p>
    <w:p w14:paraId="099A6A26" w14:textId="57C3177B" w:rsidR="00EF7A7D" w:rsidRPr="004B1568" w:rsidRDefault="00EF7A7D" w:rsidP="00EF7A7D">
      <w:pPr>
        <w:jc w:val="both"/>
        <w:rPr>
          <w:rFonts w:ascii="Arial" w:hAnsi="Arial" w:cs="Arial"/>
          <w:sz w:val="24"/>
          <w:szCs w:val="24"/>
        </w:rPr>
      </w:pPr>
      <w:r w:rsidRPr="004B1568">
        <w:rPr>
          <w:rFonts w:ascii="Arial" w:hAnsi="Arial" w:cs="Arial"/>
          <w:sz w:val="24"/>
          <w:szCs w:val="24"/>
        </w:rPr>
        <w:t xml:space="preserve">- waga </w:t>
      </w:r>
      <w:r w:rsidR="00393F87">
        <w:rPr>
          <w:rFonts w:ascii="Arial" w:hAnsi="Arial" w:cs="Arial"/>
          <w:sz w:val="24"/>
          <w:szCs w:val="24"/>
        </w:rPr>
        <w:t>3</w:t>
      </w:r>
      <w:r w:rsidRPr="004B1568">
        <w:rPr>
          <w:rFonts w:ascii="Arial" w:hAnsi="Arial" w:cs="Arial"/>
          <w:sz w:val="24"/>
          <w:szCs w:val="24"/>
        </w:rPr>
        <w:t xml:space="preserve"> - kartkówki, dyktanda, </w:t>
      </w:r>
      <w:r w:rsidR="00922DAC">
        <w:rPr>
          <w:rFonts w:ascii="Arial" w:hAnsi="Arial" w:cs="Arial"/>
          <w:sz w:val="24"/>
          <w:szCs w:val="24"/>
        </w:rPr>
        <w:t xml:space="preserve">testy, </w:t>
      </w:r>
      <w:r w:rsidRPr="004B1568">
        <w:rPr>
          <w:rFonts w:ascii="Arial" w:hAnsi="Arial" w:cs="Arial"/>
          <w:sz w:val="24"/>
          <w:szCs w:val="24"/>
        </w:rPr>
        <w:t>odpowiedzi ustne,</w:t>
      </w:r>
    </w:p>
    <w:p w14:paraId="03E6F12D" w14:textId="241653B4" w:rsidR="00EF7A7D" w:rsidRPr="004B1568" w:rsidRDefault="00EF7A7D" w:rsidP="00EF7A7D">
      <w:pPr>
        <w:jc w:val="both"/>
        <w:rPr>
          <w:rFonts w:ascii="Arial" w:hAnsi="Arial" w:cs="Arial"/>
          <w:sz w:val="24"/>
          <w:szCs w:val="24"/>
        </w:rPr>
      </w:pPr>
      <w:r w:rsidRPr="004B1568">
        <w:rPr>
          <w:rFonts w:ascii="Arial" w:hAnsi="Arial" w:cs="Arial"/>
          <w:sz w:val="24"/>
          <w:szCs w:val="24"/>
        </w:rPr>
        <w:t xml:space="preserve"> -waga </w:t>
      </w:r>
      <w:r w:rsidR="00393F87">
        <w:rPr>
          <w:rFonts w:ascii="Arial" w:hAnsi="Arial" w:cs="Arial"/>
          <w:sz w:val="24"/>
          <w:szCs w:val="24"/>
        </w:rPr>
        <w:t>2</w:t>
      </w:r>
      <w:r w:rsidRPr="004B1568">
        <w:rPr>
          <w:rFonts w:ascii="Arial" w:hAnsi="Arial" w:cs="Arial"/>
          <w:sz w:val="24"/>
          <w:szCs w:val="24"/>
        </w:rPr>
        <w:t xml:space="preserve"> - </w:t>
      </w:r>
      <w:r w:rsidR="0031754F">
        <w:rPr>
          <w:rFonts w:ascii="Arial" w:hAnsi="Arial" w:cs="Arial"/>
          <w:sz w:val="24"/>
          <w:szCs w:val="24"/>
        </w:rPr>
        <w:t>aktywność</w:t>
      </w:r>
      <w:r w:rsidRPr="004B1568">
        <w:rPr>
          <w:rFonts w:ascii="Arial" w:hAnsi="Arial" w:cs="Arial"/>
          <w:sz w:val="24"/>
          <w:szCs w:val="24"/>
        </w:rPr>
        <w:t>,</w:t>
      </w:r>
      <w:r w:rsidR="00393F87">
        <w:rPr>
          <w:rFonts w:ascii="Arial" w:hAnsi="Arial" w:cs="Arial"/>
          <w:sz w:val="24"/>
          <w:szCs w:val="24"/>
        </w:rPr>
        <w:t xml:space="preserve"> praca </w:t>
      </w:r>
      <w:r w:rsidR="00922DAC">
        <w:rPr>
          <w:rFonts w:ascii="Arial" w:hAnsi="Arial" w:cs="Arial"/>
          <w:sz w:val="24"/>
          <w:szCs w:val="24"/>
        </w:rPr>
        <w:t xml:space="preserve">na lekcji, praca </w:t>
      </w:r>
      <w:r w:rsidR="00393F87">
        <w:rPr>
          <w:rFonts w:ascii="Arial" w:hAnsi="Arial" w:cs="Arial"/>
          <w:sz w:val="24"/>
          <w:szCs w:val="24"/>
        </w:rPr>
        <w:t>w grupach</w:t>
      </w:r>
      <w:r w:rsidR="0031754F">
        <w:rPr>
          <w:rFonts w:ascii="Arial" w:hAnsi="Arial" w:cs="Arial"/>
          <w:sz w:val="24"/>
          <w:szCs w:val="24"/>
        </w:rPr>
        <w:t>.</w:t>
      </w:r>
    </w:p>
    <w:p w14:paraId="4DBEF5C2" w14:textId="4A142C8D" w:rsidR="00EF7A7D" w:rsidRPr="004B1568" w:rsidRDefault="00EF7A7D" w:rsidP="00EF7A7D">
      <w:pPr>
        <w:jc w:val="both"/>
        <w:rPr>
          <w:rFonts w:ascii="Arial" w:hAnsi="Arial" w:cs="Arial"/>
          <w:sz w:val="24"/>
          <w:szCs w:val="24"/>
        </w:rPr>
      </w:pPr>
    </w:p>
    <w:p w14:paraId="31E6E5F9" w14:textId="77777777" w:rsidR="00EF7A7D" w:rsidRPr="004B1568" w:rsidRDefault="00EF7A7D" w:rsidP="00EF7A7D">
      <w:pPr>
        <w:spacing w:before="240" w:after="240" w:line="240" w:lineRule="auto"/>
        <w:jc w:val="both"/>
        <w:rPr>
          <w:rFonts w:ascii="Arial" w:eastAsia="Times New Roman" w:hAnsi="Arial" w:cs="Arial"/>
          <w:sz w:val="24"/>
          <w:szCs w:val="24"/>
          <w:lang w:eastAsia="pl-PL"/>
        </w:rPr>
      </w:pPr>
    </w:p>
    <w:p w14:paraId="7E661341" w14:textId="721C08DC" w:rsidR="00D93785" w:rsidRDefault="00D93785" w:rsidP="00D93785">
      <w:pPr>
        <w:spacing w:before="240" w:after="240" w:line="240" w:lineRule="auto"/>
        <w:jc w:val="both"/>
        <w:rPr>
          <w:rFonts w:ascii="Arial" w:eastAsia="Times New Roman" w:hAnsi="Arial" w:cs="Arial"/>
          <w:b/>
          <w:bCs/>
          <w:color w:val="000000"/>
          <w:sz w:val="24"/>
          <w:szCs w:val="24"/>
          <w:lang w:eastAsia="pl-PL"/>
        </w:rPr>
      </w:pPr>
      <w:r w:rsidRPr="00D93785">
        <w:rPr>
          <w:rFonts w:ascii="Arial" w:eastAsia="Times New Roman" w:hAnsi="Arial" w:cs="Arial"/>
          <w:b/>
          <w:bCs/>
          <w:color w:val="000000"/>
          <w:sz w:val="24"/>
          <w:szCs w:val="24"/>
          <w:lang w:eastAsia="pl-PL"/>
        </w:rPr>
        <w:t xml:space="preserve">IV. Ocenianie </w:t>
      </w:r>
      <w:r w:rsidR="005C535E">
        <w:rPr>
          <w:rFonts w:ascii="Arial" w:eastAsia="Times New Roman" w:hAnsi="Arial" w:cs="Arial"/>
          <w:b/>
          <w:bCs/>
          <w:color w:val="000000"/>
          <w:sz w:val="24"/>
          <w:szCs w:val="24"/>
          <w:lang w:eastAsia="pl-PL"/>
        </w:rPr>
        <w:t>wypowiedzi</w:t>
      </w:r>
      <w:r w:rsidRPr="00D93785">
        <w:rPr>
          <w:rFonts w:ascii="Arial" w:eastAsia="Times New Roman" w:hAnsi="Arial" w:cs="Arial"/>
          <w:b/>
          <w:bCs/>
          <w:color w:val="000000"/>
          <w:sz w:val="24"/>
          <w:szCs w:val="24"/>
          <w:lang w:eastAsia="pl-PL"/>
        </w:rPr>
        <w:t xml:space="preserve"> pisemnych</w:t>
      </w:r>
      <w:r w:rsidR="005C535E">
        <w:rPr>
          <w:rFonts w:ascii="Arial" w:eastAsia="Times New Roman" w:hAnsi="Arial" w:cs="Arial"/>
          <w:b/>
          <w:bCs/>
          <w:color w:val="000000"/>
          <w:sz w:val="24"/>
          <w:szCs w:val="24"/>
          <w:lang w:eastAsia="pl-PL"/>
        </w:rPr>
        <w:t xml:space="preserve"> oraz sprawdzianów.</w:t>
      </w:r>
    </w:p>
    <w:p w14:paraId="18CAD408" w14:textId="3CD7B0F9" w:rsidR="00D93785" w:rsidRDefault="001949BC"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1. </w:t>
      </w:r>
      <w:r w:rsidR="005C535E">
        <w:rPr>
          <w:rFonts w:ascii="Arial" w:eastAsia="Times New Roman" w:hAnsi="Arial" w:cs="Arial"/>
          <w:color w:val="000000"/>
          <w:sz w:val="24"/>
          <w:szCs w:val="24"/>
          <w:lang w:eastAsia="pl-PL"/>
        </w:rPr>
        <w:t>Wypowiedzi</w:t>
      </w:r>
      <w:r w:rsidR="00D93785" w:rsidRPr="004B1568">
        <w:rPr>
          <w:rFonts w:ascii="Arial" w:eastAsia="Times New Roman" w:hAnsi="Arial" w:cs="Arial"/>
          <w:color w:val="000000"/>
          <w:sz w:val="24"/>
          <w:szCs w:val="24"/>
          <w:lang w:eastAsia="pl-PL"/>
        </w:rPr>
        <w:t xml:space="preserve"> pisemne </w:t>
      </w:r>
      <w:r w:rsidR="005C535E">
        <w:rPr>
          <w:rFonts w:ascii="Arial" w:eastAsia="Times New Roman" w:hAnsi="Arial" w:cs="Arial"/>
          <w:color w:val="000000"/>
          <w:sz w:val="24"/>
          <w:szCs w:val="24"/>
          <w:lang w:eastAsia="pl-PL"/>
        </w:rPr>
        <w:t>ocenian</w:t>
      </w:r>
      <w:r w:rsidR="00D93785" w:rsidRPr="004B1568">
        <w:rPr>
          <w:rFonts w:ascii="Arial" w:eastAsia="Times New Roman" w:hAnsi="Arial" w:cs="Arial"/>
          <w:color w:val="000000"/>
          <w:sz w:val="24"/>
          <w:szCs w:val="24"/>
          <w:lang w:eastAsia="pl-PL"/>
        </w:rPr>
        <w:t xml:space="preserve">e są według szczegółowych kryteriów opracowanych dla poszczególnych form wypowiedzi. </w:t>
      </w:r>
      <w:r w:rsidR="002F49E1">
        <w:rPr>
          <w:rFonts w:ascii="Arial" w:eastAsia="Times New Roman" w:hAnsi="Arial" w:cs="Arial"/>
          <w:color w:val="000000"/>
          <w:sz w:val="24"/>
          <w:szCs w:val="24"/>
          <w:lang w:eastAsia="pl-PL"/>
        </w:rPr>
        <w:t>Nauczyciel bierze pod uwagę stopień realizacji tematu, kompozycję tekstu, poprawność stylistyczną, językową, ortograficzną oraz interpunkcyjną.</w:t>
      </w:r>
      <w:r w:rsidR="005C535E">
        <w:rPr>
          <w:rFonts w:ascii="Arial" w:eastAsia="Times New Roman" w:hAnsi="Arial" w:cs="Arial"/>
          <w:color w:val="000000"/>
          <w:sz w:val="24"/>
          <w:szCs w:val="24"/>
          <w:lang w:eastAsia="pl-PL"/>
        </w:rPr>
        <w:t xml:space="preserve"> </w:t>
      </w:r>
      <w:r w:rsidR="00D93785" w:rsidRPr="004B1568">
        <w:rPr>
          <w:rFonts w:ascii="Arial" w:eastAsia="Times New Roman" w:hAnsi="Arial" w:cs="Arial"/>
          <w:color w:val="000000"/>
          <w:sz w:val="24"/>
          <w:szCs w:val="24"/>
          <w:lang w:eastAsia="pl-PL"/>
        </w:rPr>
        <w:t>Wykorzystywane są też kryteria przygotowane przez C</w:t>
      </w:r>
      <w:r w:rsidR="005C535E">
        <w:rPr>
          <w:rFonts w:ascii="Arial" w:eastAsia="Times New Roman" w:hAnsi="Arial" w:cs="Arial"/>
          <w:color w:val="000000"/>
          <w:sz w:val="24"/>
          <w:szCs w:val="24"/>
          <w:lang w:eastAsia="pl-PL"/>
        </w:rPr>
        <w:t>entralną Komisję Egzaminacyjną.</w:t>
      </w:r>
    </w:p>
    <w:p w14:paraId="39AD02FE" w14:textId="3D58AF81" w:rsidR="005C535E" w:rsidRDefault="005C535E" w:rsidP="00D93785">
      <w:pPr>
        <w:spacing w:before="240" w:after="240" w:line="240" w:lineRule="auto"/>
        <w:jc w:val="both"/>
        <w:rPr>
          <w:rFonts w:ascii="Arial" w:eastAsia="Times New Roman" w:hAnsi="Arial" w:cs="Arial"/>
          <w:color w:val="000000"/>
          <w:sz w:val="24"/>
          <w:szCs w:val="24"/>
          <w:lang w:eastAsia="pl-PL"/>
        </w:rPr>
      </w:pPr>
    </w:p>
    <w:p w14:paraId="0E51AA8E" w14:textId="77777777" w:rsidR="005C535E" w:rsidRDefault="005C535E" w:rsidP="00D93785">
      <w:pPr>
        <w:spacing w:before="240" w:after="240" w:line="240" w:lineRule="auto"/>
        <w:jc w:val="both"/>
        <w:rPr>
          <w:rFonts w:ascii="Arial" w:eastAsia="Times New Roman" w:hAnsi="Arial" w:cs="Arial"/>
          <w:color w:val="000000"/>
          <w:sz w:val="24"/>
          <w:szCs w:val="24"/>
          <w:lang w:eastAsia="pl-PL"/>
        </w:rPr>
      </w:pPr>
    </w:p>
    <w:p w14:paraId="2658171A" w14:textId="327F770B" w:rsidR="005C535E" w:rsidRDefault="005C535E"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 Oceny za sprawdzian wystawiane są na podstawie liczby zdobytych punktów według następujących kryteriów:</w:t>
      </w:r>
    </w:p>
    <w:p w14:paraId="1F4EC005" w14:textId="77777777" w:rsidR="005B00EE" w:rsidRDefault="005B00EE" w:rsidP="00D93785">
      <w:pPr>
        <w:spacing w:before="240" w:after="240" w:line="240" w:lineRule="auto"/>
        <w:jc w:val="both"/>
        <w:rPr>
          <w:rFonts w:ascii="Arial" w:eastAsia="Times New Roman" w:hAnsi="Arial" w:cs="Arial"/>
          <w:color w:val="000000"/>
          <w:sz w:val="24"/>
          <w:szCs w:val="24"/>
          <w:lang w:eastAsia="pl-PL"/>
        </w:rPr>
      </w:pPr>
    </w:p>
    <w:p w14:paraId="6AB6B17D" w14:textId="31F327A8" w:rsidR="005C535E" w:rsidRDefault="005C535E" w:rsidP="00D93785">
      <w:pPr>
        <w:spacing w:before="240" w:after="240" w:line="240" w:lineRule="auto"/>
        <w:jc w:val="both"/>
        <w:rPr>
          <w:rFonts w:ascii="Arial" w:eastAsia="Times New Roman" w:hAnsi="Arial" w:cs="Arial"/>
          <w:color w:val="000000"/>
          <w:sz w:val="24"/>
          <w:szCs w:val="24"/>
          <w:lang w:eastAsia="pl-PL"/>
        </w:rPr>
      </w:pPr>
      <w:r w:rsidRPr="003F154C">
        <w:rPr>
          <w:rFonts w:ascii="Arial" w:eastAsia="Times New Roman" w:hAnsi="Arial" w:cs="Arial"/>
          <w:b/>
          <w:bCs/>
          <w:color w:val="000000"/>
          <w:sz w:val="24"/>
          <w:szCs w:val="24"/>
          <w:lang w:eastAsia="pl-PL"/>
        </w:rPr>
        <w:lastRenderedPageBreak/>
        <w:t>100%</w:t>
      </w:r>
      <w:r w:rsidR="00902F33">
        <w:rPr>
          <w:rFonts w:ascii="Arial" w:eastAsia="Times New Roman" w:hAnsi="Arial" w:cs="Arial"/>
          <w:b/>
          <w:bCs/>
          <w:color w:val="000000"/>
          <w:sz w:val="24"/>
          <w:szCs w:val="24"/>
          <w:lang w:eastAsia="pl-PL"/>
        </w:rPr>
        <w:t>- 98%</w:t>
      </w:r>
      <w:r w:rsidR="003F154C">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 ocena celująca</w:t>
      </w:r>
    </w:p>
    <w:p w14:paraId="3E63EDA2" w14:textId="2FC72EC8" w:rsidR="005C535E" w:rsidRDefault="005C535E" w:rsidP="00D93785">
      <w:pPr>
        <w:spacing w:before="240" w:after="240" w:line="240" w:lineRule="auto"/>
        <w:jc w:val="both"/>
        <w:rPr>
          <w:rFonts w:ascii="Arial" w:eastAsia="Times New Roman" w:hAnsi="Arial" w:cs="Arial"/>
          <w:color w:val="000000"/>
          <w:sz w:val="24"/>
          <w:szCs w:val="24"/>
          <w:lang w:eastAsia="pl-PL"/>
        </w:rPr>
      </w:pPr>
      <w:r w:rsidRPr="003F154C">
        <w:rPr>
          <w:rFonts w:ascii="Arial" w:eastAsia="Times New Roman" w:hAnsi="Arial" w:cs="Arial"/>
          <w:b/>
          <w:bCs/>
          <w:color w:val="000000"/>
          <w:sz w:val="24"/>
          <w:szCs w:val="24"/>
          <w:lang w:eastAsia="pl-PL"/>
        </w:rPr>
        <w:t>9</w:t>
      </w:r>
      <w:r w:rsidR="00902F33">
        <w:rPr>
          <w:rFonts w:ascii="Arial" w:eastAsia="Times New Roman" w:hAnsi="Arial" w:cs="Arial"/>
          <w:b/>
          <w:bCs/>
          <w:color w:val="000000"/>
          <w:sz w:val="24"/>
          <w:szCs w:val="24"/>
          <w:lang w:eastAsia="pl-PL"/>
        </w:rPr>
        <w:t>7</w:t>
      </w:r>
      <w:r w:rsidRPr="003F154C">
        <w:rPr>
          <w:rFonts w:ascii="Arial" w:eastAsia="Times New Roman" w:hAnsi="Arial" w:cs="Arial"/>
          <w:b/>
          <w:bCs/>
          <w:color w:val="000000"/>
          <w:sz w:val="24"/>
          <w:szCs w:val="24"/>
          <w:lang w:eastAsia="pl-PL"/>
        </w:rPr>
        <w:t>% - 90%</w:t>
      </w:r>
      <w:r>
        <w:rPr>
          <w:rFonts w:ascii="Arial" w:eastAsia="Times New Roman" w:hAnsi="Arial" w:cs="Arial"/>
          <w:color w:val="000000"/>
          <w:sz w:val="24"/>
          <w:szCs w:val="24"/>
          <w:lang w:eastAsia="pl-PL"/>
        </w:rPr>
        <w:t xml:space="preserve"> </w:t>
      </w:r>
      <w:r w:rsidR="003F154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ocena bardzo dobra</w:t>
      </w:r>
    </w:p>
    <w:p w14:paraId="36A6F6FB" w14:textId="0C00B1EF" w:rsidR="005C535E" w:rsidRDefault="005C535E" w:rsidP="00D93785">
      <w:pPr>
        <w:spacing w:before="240" w:after="240" w:line="240" w:lineRule="auto"/>
        <w:jc w:val="both"/>
        <w:rPr>
          <w:rFonts w:ascii="Arial" w:eastAsia="Times New Roman" w:hAnsi="Arial" w:cs="Arial"/>
          <w:color w:val="000000"/>
          <w:sz w:val="24"/>
          <w:szCs w:val="24"/>
          <w:lang w:eastAsia="pl-PL"/>
        </w:rPr>
      </w:pPr>
      <w:r w:rsidRPr="003F154C">
        <w:rPr>
          <w:rFonts w:ascii="Arial" w:eastAsia="Times New Roman" w:hAnsi="Arial" w:cs="Arial"/>
          <w:b/>
          <w:bCs/>
          <w:color w:val="000000"/>
          <w:sz w:val="24"/>
          <w:szCs w:val="24"/>
          <w:lang w:eastAsia="pl-PL"/>
        </w:rPr>
        <w:t>89% - 7</w:t>
      </w:r>
      <w:r w:rsidR="00902F33">
        <w:rPr>
          <w:rFonts w:ascii="Arial" w:eastAsia="Times New Roman" w:hAnsi="Arial" w:cs="Arial"/>
          <w:b/>
          <w:bCs/>
          <w:color w:val="000000"/>
          <w:sz w:val="24"/>
          <w:szCs w:val="24"/>
          <w:lang w:eastAsia="pl-PL"/>
        </w:rPr>
        <w:t>0</w:t>
      </w:r>
      <w:r w:rsidRPr="003F154C">
        <w:rPr>
          <w:rFonts w:ascii="Arial" w:eastAsia="Times New Roman" w:hAnsi="Arial" w:cs="Arial"/>
          <w:b/>
          <w:bCs/>
          <w:color w:val="000000"/>
          <w:sz w:val="24"/>
          <w:szCs w:val="24"/>
          <w:lang w:eastAsia="pl-PL"/>
        </w:rPr>
        <w:t>%</w:t>
      </w:r>
      <w:r>
        <w:rPr>
          <w:rFonts w:ascii="Arial" w:eastAsia="Times New Roman" w:hAnsi="Arial" w:cs="Arial"/>
          <w:color w:val="000000"/>
          <w:sz w:val="24"/>
          <w:szCs w:val="24"/>
          <w:lang w:eastAsia="pl-PL"/>
        </w:rPr>
        <w:t xml:space="preserve"> </w:t>
      </w:r>
      <w:r w:rsidR="003F154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ocena dobra</w:t>
      </w:r>
    </w:p>
    <w:p w14:paraId="555C188C" w14:textId="447F9694" w:rsidR="005C535E" w:rsidRDefault="00902F33"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69</w:t>
      </w:r>
      <w:r w:rsidR="003F154C" w:rsidRPr="003F154C">
        <w:rPr>
          <w:rFonts w:ascii="Arial" w:eastAsia="Times New Roman" w:hAnsi="Arial" w:cs="Arial"/>
          <w:b/>
          <w:bCs/>
          <w:color w:val="000000"/>
          <w:sz w:val="24"/>
          <w:szCs w:val="24"/>
          <w:lang w:eastAsia="pl-PL"/>
        </w:rPr>
        <w:t>% - 5</w:t>
      </w:r>
      <w:r>
        <w:rPr>
          <w:rFonts w:ascii="Arial" w:eastAsia="Times New Roman" w:hAnsi="Arial" w:cs="Arial"/>
          <w:b/>
          <w:bCs/>
          <w:color w:val="000000"/>
          <w:sz w:val="24"/>
          <w:szCs w:val="24"/>
          <w:lang w:eastAsia="pl-PL"/>
        </w:rPr>
        <w:t>0</w:t>
      </w:r>
      <w:r w:rsidR="003F154C" w:rsidRPr="003F154C">
        <w:rPr>
          <w:rFonts w:ascii="Arial" w:eastAsia="Times New Roman" w:hAnsi="Arial" w:cs="Arial"/>
          <w:b/>
          <w:bCs/>
          <w:color w:val="000000"/>
          <w:sz w:val="24"/>
          <w:szCs w:val="24"/>
          <w:lang w:eastAsia="pl-PL"/>
        </w:rPr>
        <w:t>%</w:t>
      </w:r>
      <w:r w:rsidR="003F154C">
        <w:rPr>
          <w:rFonts w:ascii="Arial" w:eastAsia="Times New Roman" w:hAnsi="Arial" w:cs="Arial"/>
          <w:b/>
          <w:bCs/>
          <w:color w:val="000000"/>
          <w:sz w:val="24"/>
          <w:szCs w:val="24"/>
          <w:lang w:eastAsia="pl-PL"/>
        </w:rPr>
        <w:t xml:space="preserve"> </w:t>
      </w:r>
      <w:r w:rsidR="003F154C">
        <w:rPr>
          <w:rFonts w:ascii="Arial" w:eastAsia="Times New Roman" w:hAnsi="Arial" w:cs="Arial"/>
          <w:color w:val="000000"/>
          <w:sz w:val="24"/>
          <w:szCs w:val="24"/>
          <w:lang w:eastAsia="pl-PL"/>
        </w:rPr>
        <w:t xml:space="preserve"> - ocena dostateczna</w:t>
      </w:r>
    </w:p>
    <w:p w14:paraId="0F8F19FB" w14:textId="0389366E" w:rsidR="003F154C" w:rsidRDefault="00902F33"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49</w:t>
      </w:r>
      <w:r w:rsidR="003F154C" w:rsidRPr="003F154C">
        <w:rPr>
          <w:rFonts w:ascii="Arial" w:eastAsia="Times New Roman" w:hAnsi="Arial" w:cs="Arial"/>
          <w:b/>
          <w:bCs/>
          <w:color w:val="000000"/>
          <w:sz w:val="24"/>
          <w:szCs w:val="24"/>
          <w:lang w:eastAsia="pl-PL"/>
        </w:rPr>
        <w:t>% - 3</w:t>
      </w:r>
      <w:r>
        <w:rPr>
          <w:rFonts w:ascii="Arial" w:eastAsia="Times New Roman" w:hAnsi="Arial" w:cs="Arial"/>
          <w:b/>
          <w:bCs/>
          <w:color w:val="000000"/>
          <w:sz w:val="24"/>
          <w:szCs w:val="24"/>
          <w:lang w:eastAsia="pl-PL"/>
        </w:rPr>
        <w:t>0</w:t>
      </w:r>
      <w:r w:rsidR="003F154C" w:rsidRPr="003F154C">
        <w:rPr>
          <w:rFonts w:ascii="Arial" w:eastAsia="Times New Roman" w:hAnsi="Arial" w:cs="Arial"/>
          <w:b/>
          <w:bCs/>
          <w:color w:val="000000"/>
          <w:sz w:val="24"/>
          <w:szCs w:val="24"/>
          <w:lang w:eastAsia="pl-PL"/>
        </w:rPr>
        <w:t>%</w:t>
      </w:r>
      <w:r w:rsidR="003F154C">
        <w:rPr>
          <w:rFonts w:ascii="Arial" w:eastAsia="Times New Roman" w:hAnsi="Arial" w:cs="Arial"/>
          <w:color w:val="000000"/>
          <w:sz w:val="24"/>
          <w:szCs w:val="24"/>
          <w:lang w:eastAsia="pl-PL"/>
        </w:rPr>
        <w:t xml:space="preserve">  - ocena dopuszczająca</w:t>
      </w:r>
    </w:p>
    <w:p w14:paraId="4BE020C9" w14:textId="263F20E3" w:rsidR="003F154C" w:rsidRDefault="00902F33"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29</w:t>
      </w:r>
      <w:r w:rsidR="003F154C" w:rsidRPr="003F154C">
        <w:rPr>
          <w:rFonts w:ascii="Arial" w:eastAsia="Times New Roman" w:hAnsi="Arial" w:cs="Arial"/>
          <w:b/>
          <w:bCs/>
          <w:color w:val="000000"/>
          <w:sz w:val="24"/>
          <w:szCs w:val="24"/>
          <w:lang w:eastAsia="pl-PL"/>
        </w:rPr>
        <w:t>% - 0%</w:t>
      </w:r>
      <w:r w:rsidR="003F154C">
        <w:rPr>
          <w:rFonts w:ascii="Arial" w:eastAsia="Times New Roman" w:hAnsi="Arial" w:cs="Arial"/>
          <w:color w:val="000000"/>
          <w:sz w:val="24"/>
          <w:szCs w:val="24"/>
          <w:lang w:eastAsia="pl-PL"/>
        </w:rPr>
        <w:t xml:space="preserve">  - ocena niedostateczna</w:t>
      </w:r>
    </w:p>
    <w:p w14:paraId="6B366127" w14:textId="77777777" w:rsidR="005B00EE" w:rsidRDefault="005B00EE" w:rsidP="00D93785">
      <w:pPr>
        <w:spacing w:before="240" w:after="240" w:line="240" w:lineRule="auto"/>
        <w:jc w:val="both"/>
        <w:rPr>
          <w:rFonts w:ascii="Arial" w:eastAsia="Times New Roman" w:hAnsi="Arial" w:cs="Arial"/>
          <w:color w:val="000000"/>
          <w:sz w:val="24"/>
          <w:szCs w:val="24"/>
          <w:lang w:eastAsia="pl-PL"/>
        </w:rPr>
      </w:pPr>
    </w:p>
    <w:p w14:paraId="158D6C9F" w14:textId="2039F527" w:rsidR="00825D18" w:rsidRDefault="003F154C" w:rsidP="00D93785">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Nauczyciel w zależności od stopnia trudności sprawdzianu ma prawo użycia innej skali niż powyższa.</w:t>
      </w:r>
      <w:r w:rsidR="00825D18">
        <w:rPr>
          <w:rFonts w:ascii="Arial" w:eastAsia="Times New Roman" w:hAnsi="Arial" w:cs="Arial"/>
          <w:color w:val="000000"/>
          <w:sz w:val="24"/>
          <w:szCs w:val="24"/>
          <w:lang w:eastAsia="pl-PL"/>
        </w:rPr>
        <w:t xml:space="preserve"> </w:t>
      </w:r>
    </w:p>
    <w:p w14:paraId="077B99AA" w14:textId="54CE1987" w:rsidR="003D0A0B" w:rsidRPr="004B1568" w:rsidRDefault="00825D18" w:rsidP="00D93785">
      <w:pPr>
        <w:spacing w:before="240" w:after="24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Do postawionej oceny </w:t>
      </w:r>
      <w:r w:rsidR="00972962">
        <w:rPr>
          <w:rFonts w:ascii="Arial" w:eastAsia="Times New Roman" w:hAnsi="Arial" w:cs="Arial"/>
          <w:sz w:val="24"/>
          <w:szCs w:val="24"/>
          <w:lang w:eastAsia="pl-PL"/>
        </w:rPr>
        <w:t xml:space="preserve">nauczyciel </w:t>
      </w:r>
      <w:r>
        <w:rPr>
          <w:rFonts w:ascii="Arial" w:eastAsia="Times New Roman" w:hAnsi="Arial" w:cs="Arial"/>
          <w:sz w:val="24"/>
          <w:szCs w:val="24"/>
          <w:lang w:eastAsia="pl-PL"/>
        </w:rPr>
        <w:t>może również dodać plus lub minus.</w:t>
      </w:r>
    </w:p>
    <w:p w14:paraId="3D8F044A" w14:textId="77777777" w:rsidR="007F7C44" w:rsidRPr="00D93785" w:rsidRDefault="007F7C44" w:rsidP="00D93785">
      <w:pPr>
        <w:spacing w:before="240" w:after="240" w:line="240" w:lineRule="auto"/>
        <w:jc w:val="both"/>
        <w:rPr>
          <w:rFonts w:ascii="Arial" w:eastAsia="Times New Roman" w:hAnsi="Arial" w:cs="Arial"/>
          <w:b/>
          <w:bCs/>
          <w:sz w:val="24"/>
          <w:szCs w:val="24"/>
          <w:lang w:eastAsia="pl-PL"/>
        </w:rPr>
      </w:pPr>
    </w:p>
    <w:p w14:paraId="56861E16" w14:textId="3C414272" w:rsidR="00A444FF" w:rsidRDefault="00D93785" w:rsidP="004B1568">
      <w:pPr>
        <w:spacing w:before="240" w:after="240" w:line="240" w:lineRule="auto"/>
        <w:jc w:val="both"/>
        <w:rPr>
          <w:rFonts w:ascii="Arial" w:eastAsia="Times New Roman" w:hAnsi="Arial" w:cs="Arial"/>
          <w:b/>
          <w:bCs/>
          <w:color w:val="000000"/>
          <w:sz w:val="24"/>
          <w:szCs w:val="24"/>
          <w:lang w:eastAsia="pl-PL"/>
        </w:rPr>
      </w:pPr>
      <w:r w:rsidRPr="001949BC">
        <w:rPr>
          <w:rFonts w:ascii="Arial" w:eastAsia="Times New Roman" w:hAnsi="Arial" w:cs="Arial"/>
          <w:b/>
          <w:bCs/>
          <w:color w:val="000000"/>
          <w:sz w:val="24"/>
          <w:szCs w:val="24"/>
          <w:lang w:eastAsia="pl-PL"/>
        </w:rPr>
        <w:t>V. Zasady zgłaszania nieprzygotowań do zajęć</w:t>
      </w:r>
      <w:r w:rsidR="00112054">
        <w:rPr>
          <w:rFonts w:ascii="Arial" w:eastAsia="Times New Roman" w:hAnsi="Arial" w:cs="Arial"/>
          <w:b/>
          <w:bCs/>
          <w:color w:val="000000"/>
          <w:sz w:val="24"/>
          <w:szCs w:val="24"/>
          <w:lang w:eastAsia="pl-PL"/>
        </w:rPr>
        <w:t>.</w:t>
      </w:r>
    </w:p>
    <w:p w14:paraId="69930FC2" w14:textId="77777777" w:rsidR="003D0A0B" w:rsidRPr="001949BC" w:rsidRDefault="003D0A0B" w:rsidP="004B1568">
      <w:pPr>
        <w:spacing w:before="240" w:after="240" w:line="240" w:lineRule="auto"/>
        <w:jc w:val="both"/>
        <w:rPr>
          <w:rFonts w:ascii="Arial" w:eastAsia="Times New Roman" w:hAnsi="Arial" w:cs="Arial"/>
          <w:b/>
          <w:bCs/>
          <w:color w:val="000000"/>
          <w:sz w:val="24"/>
          <w:szCs w:val="24"/>
          <w:lang w:eastAsia="pl-PL"/>
        </w:rPr>
      </w:pPr>
    </w:p>
    <w:p w14:paraId="03B0B611" w14:textId="0EC0AC6C" w:rsidR="00D93785" w:rsidRPr="004B1568" w:rsidRDefault="00D93785" w:rsidP="00D93785">
      <w:pPr>
        <w:spacing w:before="240" w:after="240" w:line="240" w:lineRule="auto"/>
        <w:jc w:val="both"/>
        <w:rPr>
          <w:rFonts w:ascii="Arial" w:eastAsia="Times New Roman" w:hAnsi="Arial" w:cs="Arial"/>
          <w:sz w:val="24"/>
          <w:szCs w:val="24"/>
          <w:lang w:eastAsia="pl-PL"/>
        </w:rPr>
      </w:pPr>
      <w:r w:rsidRPr="004B1568">
        <w:rPr>
          <w:rFonts w:ascii="Arial" w:eastAsia="Times New Roman" w:hAnsi="Arial" w:cs="Arial"/>
          <w:color w:val="000000"/>
          <w:sz w:val="24"/>
          <w:szCs w:val="24"/>
          <w:lang w:eastAsia="pl-PL"/>
        </w:rPr>
        <w:t>1</w:t>
      </w:r>
      <w:r w:rsidR="001949BC">
        <w:rPr>
          <w:rFonts w:ascii="Arial" w:eastAsia="Times New Roman" w:hAnsi="Arial" w:cs="Arial"/>
          <w:color w:val="000000"/>
          <w:sz w:val="24"/>
          <w:szCs w:val="24"/>
          <w:lang w:eastAsia="pl-PL"/>
        </w:rPr>
        <w:t>.</w:t>
      </w:r>
      <w:r w:rsidRPr="004B1568">
        <w:rPr>
          <w:rFonts w:ascii="Arial" w:eastAsia="Times New Roman" w:hAnsi="Arial" w:cs="Arial"/>
          <w:color w:val="000000"/>
          <w:sz w:val="24"/>
          <w:szCs w:val="24"/>
          <w:lang w:eastAsia="pl-PL"/>
        </w:rPr>
        <w:t xml:space="preserve"> Uczeń </w:t>
      </w:r>
      <w:r w:rsidR="00D833CD">
        <w:rPr>
          <w:rFonts w:ascii="Arial" w:eastAsia="Times New Roman" w:hAnsi="Arial" w:cs="Arial"/>
          <w:color w:val="000000"/>
          <w:sz w:val="24"/>
          <w:szCs w:val="24"/>
          <w:lang w:eastAsia="pl-PL"/>
        </w:rPr>
        <w:t>trzy</w:t>
      </w:r>
      <w:r w:rsidRPr="004B1568">
        <w:rPr>
          <w:rFonts w:ascii="Arial" w:eastAsia="Times New Roman" w:hAnsi="Arial" w:cs="Arial"/>
          <w:color w:val="000000"/>
          <w:sz w:val="24"/>
          <w:szCs w:val="24"/>
          <w:lang w:eastAsia="pl-PL"/>
        </w:rPr>
        <w:t xml:space="preserve"> razy w </w:t>
      </w:r>
      <w:r w:rsidR="00F90909">
        <w:rPr>
          <w:rFonts w:ascii="Arial" w:eastAsia="Times New Roman" w:hAnsi="Arial" w:cs="Arial"/>
          <w:color w:val="000000"/>
          <w:sz w:val="24"/>
          <w:szCs w:val="24"/>
          <w:lang w:eastAsia="pl-PL"/>
        </w:rPr>
        <w:t>półroczu</w:t>
      </w:r>
      <w:r w:rsidRPr="004B1568">
        <w:rPr>
          <w:rFonts w:ascii="Arial" w:eastAsia="Times New Roman" w:hAnsi="Arial" w:cs="Arial"/>
          <w:color w:val="000000"/>
          <w:sz w:val="24"/>
          <w:szCs w:val="24"/>
          <w:lang w:eastAsia="pl-PL"/>
        </w:rPr>
        <w:t xml:space="preserve"> może zgłosić nieprzygotowanie. Każde następne nieprzygotowanie to ocena niedostateczna. </w:t>
      </w:r>
    </w:p>
    <w:p w14:paraId="1C594D55" w14:textId="5C627440" w:rsidR="00A444FF" w:rsidRDefault="001949BC" w:rsidP="004B1568">
      <w:pPr>
        <w:spacing w:before="240" w:after="240"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w:t>
      </w:r>
      <w:r w:rsidR="00D93785" w:rsidRPr="004B1568">
        <w:rPr>
          <w:rFonts w:ascii="Arial" w:eastAsia="Times New Roman" w:hAnsi="Arial" w:cs="Arial"/>
          <w:color w:val="000000"/>
          <w:sz w:val="24"/>
          <w:szCs w:val="24"/>
          <w:lang w:eastAsia="pl-PL"/>
        </w:rPr>
        <w:t>. Z prawa do nieprzygotowania uczeń nie może skorzystać na lekcjach, na których nauczyciel wcześniej zaplanował i zapowiedział sprawdzian, pracę klasową, kartkówkę, recytację wiersza, lekcję powtórzeniową, projekt, prezentację.</w:t>
      </w:r>
      <w:r w:rsidR="00A444FF" w:rsidRPr="004B1568">
        <w:rPr>
          <w:rFonts w:ascii="Arial" w:eastAsia="Times New Roman" w:hAnsi="Arial" w:cs="Arial"/>
          <w:color w:val="000000"/>
          <w:sz w:val="24"/>
          <w:szCs w:val="24"/>
          <w:lang w:eastAsia="pl-PL"/>
        </w:rPr>
        <w:t> </w:t>
      </w:r>
    </w:p>
    <w:p w14:paraId="4812A067" w14:textId="77777777" w:rsidR="00112054" w:rsidRPr="004B1568" w:rsidRDefault="00112054" w:rsidP="004B1568">
      <w:pPr>
        <w:spacing w:before="240" w:after="240" w:line="240" w:lineRule="auto"/>
        <w:jc w:val="both"/>
        <w:rPr>
          <w:rFonts w:ascii="Arial" w:eastAsia="Times New Roman" w:hAnsi="Arial" w:cs="Arial"/>
          <w:sz w:val="24"/>
          <w:szCs w:val="24"/>
          <w:lang w:eastAsia="pl-PL"/>
        </w:rPr>
      </w:pPr>
    </w:p>
    <w:p w14:paraId="6BFD1E66" w14:textId="2784BA8B" w:rsidR="00DC28F5" w:rsidRDefault="00112054" w:rsidP="004B1568">
      <w:pPr>
        <w:jc w:val="both"/>
        <w:rPr>
          <w:rFonts w:ascii="Arial" w:hAnsi="Arial" w:cs="Arial"/>
          <w:b/>
          <w:bCs/>
          <w:sz w:val="24"/>
          <w:szCs w:val="24"/>
        </w:rPr>
      </w:pPr>
      <w:r w:rsidRPr="00112054">
        <w:rPr>
          <w:rFonts w:ascii="Arial" w:hAnsi="Arial" w:cs="Arial"/>
          <w:b/>
          <w:bCs/>
          <w:sz w:val="24"/>
          <w:szCs w:val="24"/>
        </w:rPr>
        <w:t>VI. Warunki i zasady uzyskiwania ocen śródrocznych i rocznych.</w:t>
      </w:r>
    </w:p>
    <w:p w14:paraId="79E16F06" w14:textId="77777777" w:rsidR="00112054" w:rsidRDefault="00112054" w:rsidP="00112054">
      <w:pPr>
        <w:pStyle w:val="NormalnyWeb"/>
        <w:rPr>
          <w:rFonts w:ascii="Arial" w:hAnsi="Arial" w:cs="Arial"/>
          <w:color w:val="000000"/>
        </w:rPr>
      </w:pPr>
    </w:p>
    <w:p w14:paraId="2E07E4B0" w14:textId="6EE6C887" w:rsidR="00112054" w:rsidRDefault="00112054" w:rsidP="00112054">
      <w:pPr>
        <w:pStyle w:val="NormalnyWeb"/>
        <w:jc w:val="both"/>
        <w:rPr>
          <w:rFonts w:ascii="Arial" w:hAnsi="Arial" w:cs="Arial"/>
          <w:color w:val="000000"/>
        </w:rPr>
      </w:pPr>
      <w:r>
        <w:rPr>
          <w:rFonts w:ascii="Arial" w:hAnsi="Arial" w:cs="Arial"/>
          <w:color w:val="000000"/>
        </w:rPr>
        <w:t>1. K</w:t>
      </w:r>
      <w:r w:rsidRPr="00112054">
        <w:rPr>
          <w:rFonts w:ascii="Arial" w:hAnsi="Arial" w:cs="Arial"/>
          <w:color w:val="000000"/>
        </w:rPr>
        <w:t xml:space="preserve">lasyfikacyjne oceny śródroczne i roczne nie są arytmetyczną </w:t>
      </w:r>
      <w:r>
        <w:rPr>
          <w:rFonts w:ascii="Arial" w:hAnsi="Arial" w:cs="Arial"/>
          <w:color w:val="000000"/>
        </w:rPr>
        <w:t xml:space="preserve">średnią </w:t>
      </w:r>
      <w:r w:rsidRPr="00112054">
        <w:rPr>
          <w:rFonts w:ascii="Arial" w:hAnsi="Arial" w:cs="Arial"/>
          <w:color w:val="000000"/>
        </w:rPr>
        <w:t>ocen bieżących</w:t>
      </w:r>
      <w:r>
        <w:rPr>
          <w:rFonts w:ascii="Arial" w:hAnsi="Arial" w:cs="Arial"/>
          <w:color w:val="000000"/>
        </w:rPr>
        <w:t>. O</w:t>
      </w:r>
      <w:r w:rsidRPr="00112054">
        <w:rPr>
          <w:rFonts w:ascii="Arial" w:hAnsi="Arial" w:cs="Arial"/>
          <w:color w:val="000000"/>
        </w:rPr>
        <w:t xml:space="preserve">ceny śródroczne wynikają ze średniej ważonej z ocen uzyskanych </w:t>
      </w:r>
      <w:r w:rsidR="00735F40">
        <w:rPr>
          <w:rFonts w:ascii="Arial" w:hAnsi="Arial" w:cs="Arial"/>
          <w:color w:val="000000"/>
        </w:rPr>
        <w:t xml:space="preserve">            </w:t>
      </w:r>
      <w:r w:rsidRPr="00112054">
        <w:rPr>
          <w:rFonts w:ascii="Arial" w:hAnsi="Arial" w:cs="Arial"/>
          <w:color w:val="000000"/>
        </w:rPr>
        <w:t xml:space="preserve">w pierwszym półroczu danego roku szkolnego, </w:t>
      </w:r>
      <w:r>
        <w:rPr>
          <w:rFonts w:ascii="Arial" w:hAnsi="Arial" w:cs="Arial"/>
          <w:color w:val="000000"/>
        </w:rPr>
        <w:t xml:space="preserve">natomiast </w:t>
      </w:r>
      <w:r w:rsidRPr="00112054">
        <w:rPr>
          <w:rFonts w:ascii="Arial" w:hAnsi="Arial" w:cs="Arial"/>
          <w:color w:val="000000"/>
        </w:rPr>
        <w:t>roczne z ocen uzyskanych w ciągu całego roku szkolnego</w:t>
      </w:r>
      <w:r>
        <w:rPr>
          <w:rFonts w:ascii="Arial" w:hAnsi="Arial" w:cs="Arial"/>
          <w:color w:val="000000"/>
        </w:rPr>
        <w:t>.</w:t>
      </w:r>
    </w:p>
    <w:p w14:paraId="77109899" w14:textId="54EAB4A3" w:rsidR="00112054" w:rsidRPr="00112054" w:rsidRDefault="00112054" w:rsidP="00112054">
      <w:pPr>
        <w:pStyle w:val="NormalnyWeb"/>
        <w:jc w:val="both"/>
        <w:rPr>
          <w:rFonts w:ascii="Arial" w:hAnsi="Arial" w:cs="Arial"/>
          <w:color w:val="000000"/>
        </w:rPr>
      </w:pPr>
      <w:r>
        <w:rPr>
          <w:rFonts w:ascii="Arial" w:hAnsi="Arial" w:cs="Arial"/>
          <w:color w:val="000000"/>
        </w:rPr>
        <w:t>2. Z</w:t>
      </w:r>
      <w:r w:rsidRPr="00112054">
        <w:rPr>
          <w:rFonts w:ascii="Arial" w:hAnsi="Arial" w:cs="Arial"/>
          <w:color w:val="000000"/>
        </w:rPr>
        <w:t>aokrąglenie ocen śródrocznych i rocznych w górę następuje od wartości (x),65 – gdzie x oznacza oceny 2,</w:t>
      </w:r>
      <w:r w:rsidR="00961C8B">
        <w:rPr>
          <w:rFonts w:ascii="Arial" w:hAnsi="Arial" w:cs="Arial"/>
          <w:color w:val="000000"/>
        </w:rPr>
        <w:t xml:space="preserve"> </w:t>
      </w:r>
      <w:r w:rsidRPr="00112054">
        <w:rPr>
          <w:rFonts w:ascii="Arial" w:hAnsi="Arial" w:cs="Arial"/>
          <w:color w:val="000000"/>
        </w:rPr>
        <w:t>3 lub 4</w:t>
      </w:r>
      <w:r>
        <w:rPr>
          <w:rFonts w:ascii="Arial" w:hAnsi="Arial" w:cs="Arial"/>
          <w:color w:val="000000"/>
        </w:rPr>
        <w:t xml:space="preserve">, w </w:t>
      </w:r>
      <w:r w:rsidRPr="00112054">
        <w:rPr>
          <w:rFonts w:ascii="Arial" w:hAnsi="Arial" w:cs="Arial"/>
          <w:color w:val="000000"/>
        </w:rPr>
        <w:t xml:space="preserve"> przypadku oceny dopuszczającej od wartości 1,9, a w przypadku oceny celującej od wartości 5,4</w:t>
      </w:r>
      <w:r w:rsidR="00961C8B">
        <w:rPr>
          <w:rFonts w:ascii="Arial" w:hAnsi="Arial" w:cs="Arial"/>
          <w:color w:val="000000"/>
        </w:rPr>
        <w:t>.</w:t>
      </w:r>
    </w:p>
    <w:p w14:paraId="6F8CD979" w14:textId="77777777" w:rsidR="00112054" w:rsidRPr="00112054" w:rsidRDefault="00112054" w:rsidP="004B1568">
      <w:pPr>
        <w:jc w:val="both"/>
        <w:rPr>
          <w:rFonts w:ascii="Arial" w:hAnsi="Arial" w:cs="Arial"/>
          <w:b/>
          <w:bCs/>
          <w:sz w:val="24"/>
          <w:szCs w:val="24"/>
        </w:rPr>
      </w:pPr>
    </w:p>
    <w:p w14:paraId="0CF0B1D9" w14:textId="22F7D8A5" w:rsidR="00DC28F5" w:rsidRPr="004B1568" w:rsidRDefault="007F4A05" w:rsidP="004B1568">
      <w:pPr>
        <w:jc w:val="both"/>
        <w:rPr>
          <w:rFonts w:ascii="Arial" w:hAnsi="Arial" w:cs="Arial"/>
          <w:b/>
          <w:bCs/>
          <w:sz w:val="24"/>
          <w:szCs w:val="24"/>
        </w:rPr>
      </w:pPr>
      <w:r>
        <w:rPr>
          <w:rFonts w:ascii="Arial" w:hAnsi="Arial" w:cs="Arial"/>
          <w:b/>
          <w:bCs/>
          <w:sz w:val="24"/>
          <w:szCs w:val="24"/>
        </w:rPr>
        <w:t>VI</w:t>
      </w:r>
      <w:r w:rsidR="00112054">
        <w:rPr>
          <w:rFonts w:ascii="Arial" w:hAnsi="Arial" w:cs="Arial"/>
          <w:b/>
          <w:bCs/>
          <w:sz w:val="24"/>
          <w:szCs w:val="24"/>
        </w:rPr>
        <w:t>I</w:t>
      </w:r>
      <w:r>
        <w:rPr>
          <w:rFonts w:ascii="Arial" w:hAnsi="Arial" w:cs="Arial"/>
          <w:b/>
          <w:bCs/>
          <w:sz w:val="24"/>
          <w:szCs w:val="24"/>
        </w:rPr>
        <w:t xml:space="preserve">. </w:t>
      </w:r>
      <w:r w:rsidR="00112054">
        <w:rPr>
          <w:rFonts w:ascii="Arial" w:hAnsi="Arial" w:cs="Arial"/>
          <w:b/>
          <w:bCs/>
          <w:sz w:val="24"/>
          <w:szCs w:val="24"/>
        </w:rPr>
        <w:t xml:space="preserve">Warunki i tryb uzyskiwania wyższych niż przewidywane rocznych ocen klasyfikacyjnych z zajęć. </w:t>
      </w:r>
    </w:p>
    <w:p w14:paraId="0E9FF61B" w14:textId="77777777" w:rsidR="00DC28F5" w:rsidRPr="004B1568" w:rsidRDefault="00DC28F5" w:rsidP="004B1568">
      <w:pPr>
        <w:pStyle w:val="NormalnyWeb"/>
        <w:jc w:val="both"/>
        <w:rPr>
          <w:rFonts w:ascii="Arial" w:hAnsi="Arial" w:cs="Arial"/>
          <w:color w:val="000000"/>
          <w:u w:val="single"/>
        </w:rPr>
      </w:pPr>
    </w:p>
    <w:p w14:paraId="2D6E9E09" w14:textId="301AC0D6" w:rsidR="00DC28F5" w:rsidRPr="004B1568" w:rsidRDefault="00DC28F5" w:rsidP="004B1568">
      <w:pPr>
        <w:pStyle w:val="NormalnyWeb"/>
        <w:jc w:val="both"/>
        <w:rPr>
          <w:rFonts w:ascii="Arial" w:hAnsi="Arial" w:cs="Arial"/>
          <w:color w:val="000000"/>
        </w:rPr>
      </w:pPr>
      <w:r w:rsidRPr="004B1568">
        <w:rPr>
          <w:rFonts w:ascii="Arial" w:hAnsi="Arial" w:cs="Arial"/>
          <w:color w:val="000000"/>
        </w:rPr>
        <w:t xml:space="preserve">1. Uczeń lub jego rodzice ubiegający się o podwyższenie oceny zwracają się </w:t>
      </w:r>
      <w:r w:rsidR="00961C8B">
        <w:rPr>
          <w:rFonts w:ascii="Arial" w:hAnsi="Arial" w:cs="Arial"/>
          <w:color w:val="000000"/>
        </w:rPr>
        <w:t xml:space="preserve">                    </w:t>
      </w:r>
      <w:r w:rsidRPr="004B1568">
        <w:rPr>
          <w:rFonts w:ascii="Arial" w:hAnsi="Arial" w:cs="Arial"/>
          <w:color w:val="000000"/>
        </w:rPr>
        <w:t xml:space="preserve">z pisemnym wnioskiem do nauczyciela danego przedmiotu w terminie </w:t>
      </w:r>
      <w:r w:rsidR="00961C8B">
        <w:rPr>
          <w:rFonts w:ascii="Arial" w:hAnsi="Arial" w:cs="Arial"/>
          <w:color w:val="000000"/>
        </w:rPr>
        <w:t>trzech</w:t>
      </w:r>
      <w:r w:rsidRPr="004B1568">
        <w:rPr>
          <w:rFonts w:ascii="Arial" w:hAnsi="Arial" w:cs="Arial"/>
          <w:color w:val="000000"/>
        </w:rPr>
        <w:t xml:space="preserve"> dni roboczych od otrzymania informacji o przewidywanej  rocznej ocenie klasyfikacyjnej.</w:t>
      </w:r>
    </w:p>
    <w:p w14:paraId="07B18DF3" w14:textId="77777777" w:rsidR="00DC28F5" w:rsidRPr="004B1568" w:rsidRDefault="00DC28F5" w:rsidP="004B1568">
      <w:pPr>
        <w:pStyle w:val="NormalnyWeb"/>
        <w:jc w:val="both"/>
        <w:rPr>
          <w:rFonts w:ascii="Arial" w:hAnsi="Arial" w:cs="Arial"/>
          <w:color w:val="000000"/>
        </w:rPr>
      </w:pPr>
      <w:r w:rsidRPr="004B1568">
        <w:rPr>
          <w:rFonts w:ascii="Arial" w:hAnsi="Arial" w:cs="Arial"/>
          <w:color w:val="000000"/>
        </w:rPr>
        <w:t>2. Wniosek składa się w sekretariacie szkoły.</w:t>
      </w:r>
    </w:p>
    <w:p w14:paraId="419F4C1D" w14:textId="77777777" w:rsidR="00DC28F5" w:rsidRPr="004B1568" w:rsidRDefault="00DC28F5" w:rsidP="004B1568">
      <w:pPr>
        <w:pStyle w:val="NormalnyWeb"/>
        <w:jc w:val="both"/>
        <w:rPr>
          <w:rFonts w:ascii="Arial" w:hAnsi="Arial" w:cs="Arial"/>
          <w:color w:val="000000"/>
        </w:rPr>
      </w:pPr>
      <w:r w:rsidRPr="004B1568">
        <w:rPr>
          <w:rFonts w:ascii="Arial" w:hAnsi="Arial" w:cs="Arial"/>
          <w:color w:val="000000"/>
        </w:rPr>
        <w:t>3. Ocena może być podwyższona o jeden stopień.</w:t>
      </w:r>
    </w:p>
    <w:p w14:paraId="1737CE27" w14:textId="4E3AC7A8" w:rsidR="00DC28F5" w:rsidRPr="004B1568" w:rsidRDefault="00DC28F5" w:rsidP="004B1568">
      <w:pPr>
        <w:pStyle w:val="NormalnyWeb"/>
        <w:jc w:val="both"/>
        <w:rPr>
          <w:rFonts w:ascii="Arial" w:hAnsi="Arial" w:cs="Arial"/>
          <w:color w:val="000000"/>
        </w:rPr>
      </w:pPr>
      <w:r w:rsidRPr="004B1568">
        <w:rPr>
          <w:rFonts w:ascii="Arial" w:hAnsi="Arial" w:cs="Arial"/>
          <w:color w:val="000000"/>
        </w:rPr>
        <w:t>4. O uzyskanie</w:t>
      </w:r>
      <w:r w:rsidR="007C52C2">
        <w:rPr>
          <w:rFonts w:ascii="Arial" w:hAnsi="Arial" w:cs="Arial"/>
          <w:color w:val="000000"/>
        </w:rPr>
        <w:t xml:space="preserve"> </w:t>
      </w:r>
      <w:r w:rsidRPr="004B1568">
        <w:rPr>
          <w:rFonts w:ascii="Arial" w:hAnsi="Arial" w:cs="Arial"/>
          <w:color w:val="000000"/>
        </w:rPr>
        <w:t>wyższej niż przewidywana  rocznej oceny klasyfikacyjnej mogą ubiegać się wszyscy uczniowie, o ile spełnią następujące warunki:</w:t>
      </w:r>
    </w:p>
    <w:p w14:paraId="52EC6AEF" w14:textId="7DAA1E38" w:rsidR="00DC28F5" w:rsidRPr="004B1568" w:rsidRDefault="00DC28F5" w:rsidP="007C52C2">
      <w:pPr>
        <w:pStyle w:val="NormalnyWeb"/>
        <w:jc w:val="both"/>
        <w:rPr>
          <w:rFonts w:ascii="Arial" w:hAnsi="Arial" w:cs="Arial"/>
          <w:color w:val="000000"/>
        </w:rPr>
      </w:pPr>
      <w:r w:rsidRPr="004B1568">
        <w:rPr>
          <w:rFonts w:ascii="Arial" w:hAnsi="Arial" w:cs="Arial"/>
          <w:color w:val="000000"/>
        </w:rPr>
        <w:t xml:space="preserve">- frekwencja </w:t>
      </w:r>
      <w:r w:rsidR="007C52C2">
        <w:rPr>
          <w:rFonts w:ascii="Arial" w:hAnsi="Arial" w:cs="Arial"/>
          <w:color w:val="000000"/>
        </w:rPr>
        <w:t xml:space="preserve">ucznia </w:t>
      </w:r>
      <w:r w:rsidRPr="004B1568">
        <w:rPr>
          <w:rFonts w:ascii="Arial" w:hAnsi="Arial" w:cs="Arial"/>
          <w:color w:val="000000"/>
        </w:rPr>
        <w:t>na zajęciach z</w:t>
      </w:r>
      <w:r w:rsidR="007C52C2">
        <w:rPr>
          <w:rFonts w:ascii="Arial" w:hAnsi="Arial" w:cs="Arial"/>
          <w:color w:val="000000"/>
        </w:rPr>
        <w:t xml:space="preserve"> języka polskiego </w:t>
      </w:r>
      <w:r w:rsidRPr="004B1568">
        <w:rPr>
          <w:rFonts w:ascii="Arial" w:hAnsi="Arial" w:cs="Arial"/>
          <w:color w:val="000000"/>
        </w:rPr>
        <w:t xml:space="preserve"> nie może być niższa niż 65%</w:t>
      </w:r>
      <w:r w:rsidR="00735F40">
        <w:rPr>
          <w:rFonts w:ascii="Arial" w:hAnsi="Arial" w:cs="Arial"/>
          <w:color w:val="000000"/>
        </w:rPr>
        <w:t xml:space="preserve">             </w:t>
      </w:r>
      <w:r w:rsidR="007C52C2">
        <w:rPr>
          <w:rFonts w:ascii="Arial" w:hAnsi="Arial" w:cs="Arial"/>
          <w:color w:val="000000"/>
        </w:rPr>
        <w:t xml:space="preserve">      </w:t>
      </w:r>
      <w:r w:rsidR="00735F40">
        <w:rPr>
          <w:rFonts w:ascii="Arial" w:hAnsi="Arial" w:cs="Arial"/>
          <w:color w:val="000000"/>
        </w:rPr>
        <w:t xml:space="preserve">      </w:t>
      </w:r>
      <w:r w:rsidRPr="004B1568">
        <w:rPr>
          <w:rFonts w:ascii="Arial" w:hAnsi="Arial" w:cs="Arial"/>
          <w:color w:val="000000"/>
        </w:rPr>
        <w:t xml:space="preserve"> (z wyjątkiem długotrwałej choroby)</w:t>
      </w:r>
      <w:r w:rsidR="007C52C2">
        <w:rPr>
          <w:rFonts w:ascii="Arial" w:hAnsi="Arial" w:cs="Arial"/>
          <w:color w:val="000000"/>
        </w:rPr>
        <w:t>,</w:t>
      </w:r>
    </w:p>
    <w:p w14:paraId="52CF3893" w14:textId="1B1CEEA1" w:rsidR="00DC28F5" w:rsidRPr="004B1568" w:rsidRDefault="00DC28F5" w:rsidP="004B1568">
      <w:pPr>
        <w:pStyle w:val="NormalnyWeb"/>
        <w:jc w:val="both"/>
        <w:rPr>
          <w:rFonts w:ascii="Arial" w:hAnsi="Arial" w:cs="Arial"/>
          <w:color w:val="000000"/>
        </w:rPr>
      </w:pPr>
      <w:r w:rsidRPr="004B1568">
        <w:rPr>
          <w:rFonts w:ascii="Arial" w:hAnsi="Arial" w:cs="Arial"/>
          <w:color w:val="000000"/>
        </w:rPr>
        <w:t>- wszystkie nieobecności ucznia na zajęciach z</w:t>
      </w:r>
      <w:r w:rsidR="007C52C2">
        <w:rPr>
          <w:rFonts w:ascii="Arial" w:hAnsi="Arial" w:cs="Arial"/>
          <w:color w:val="000000"/>
        </w:rPr>
        <w:t xml:space="preserve"> języka polskiego</w:t>
      </w:r>
      <w:r w:rsidRPr="004B1568">
        <w:rPr>
          <w:rFonts w:ascii="Arial" w:hAnsi="Arial" w:cs="Arial"/>
          <w:color w:val="000000"/>
        </w:rPr>
        <w:t xml:space="preserve"> muszą być usprawiedliwione</w:t>
      </w:r>
      <w:r w:rsidR="007C52C2">
        <w:rPr>
          <w:rFonts w:ascii="Arial" w:hAnsi="Arial" w:cs="Arial"/>
          <w:color w:val="000000"/>
        </w:rPr>
        <w:t>,</w:t>
      </w:r>
    </w:p>
    <w:p w14:paraId="72BA52DD" w14:textId="23AE5C66" w:rsidR="00DC28F5" w:rsidRDefault="00DC28F5" w:rsidP="004B1568">
      <w:pPr>
        <w:pStyle w:val="NormalnyWeb"/>
        <w:jc w:val="both"/>
        <w:rPr>
          <w:rFonts w:ascii="Arial" w:hAnsi="Arial" w:cs="Arial"/>
          <w:color w:val="000000"/>
        </w:rPr>
      </w:pPr>
      <w:r w:rsidRPr="004B1568">
        <w:rPr>
          <w:rFonts w:ascii="Arial" w:hAnsi="Arial" w:cs="Arial"/>
          <w:color w:val="000000"/>
        </w:rPr>
        <w:t>- uczeń przystąpił do wszystkich przewidzianych przez nauczyciela sprawdzianów lub popraw i wykonał wszystkie zlecone prace</w:t>
      </w:r>
      <w:r w:rsidR="007C52C2">
        <w:rPr>
          <w:rFonts w:ascii="Arial" w:hAnsi="Arial" w:cs="Arial"/>
          <w:color w:val="000000"/>
        </w:rPr>
        <w:t>,</w:t>
      </w:r>
    </w:p>
    <w:p w14:paraId="08E58CBE" w14:textId="77777777" w:rsidR="007C52C2" w:rsidRDefault="007C52C2" w:rsidP="004B1568">
      <w:pPr>
        <w:pStyle w:val="NormalnyWeb"/>
        <w:jc w:val="both"/>
        <w:rPr>
          <w:rFonts w:ascii="Arial" w:hAnsi="Arial" w:cs="Arial"/>
        </w:rPr>
      </w:pPr>
      <w:r>
        <w:rPr>
          <w:rFonts w:ascii="Arial" w:hAnsi="Arial" w:cs="Arial"/>
        </w:rPr>
        <w:t xml:space="preserve"> - </w:t>
      </w:r>
      <w:r w:rsidRPr="007C52C2">
        <w:rPr>
          <w:rFonts w:ascii="Arial" w:hAnsi="Arial" w:cs="Arial"/>
        </w:rPr>
        <w:t>uczeń uzyskał z</w:t>
      </w:r>
      <w:r>
        <w:rPr>
          <w:rFonts w:ascii="Arial" w:hAnsi="Arial" w:cs="Arial"/>
        </w:rPr>
        <w:t>e</w:t>
      </w:r>
      <w:r w:rsidRPr="007C52C2">
        <w:rPr>
          <w:rFonts w:ascii="Arial" w:hAnsi="Arial" w:cs="Arial"/>
        </w:rPr>
        <w:t xml:space="preserve"> wszystkich sprawdzianów i prac pisemnych oceny pozytywne (wyższe niż ocena niedostateczna), również w trybie poprawy ocen niedostatecznych</w:t>
      </w:r>
      <w:r>
        <w:rPr>
          <w:rFonts w:ascii="Arial" w:hAnsi="Arial" w:cs="Arial"/>
        </w:rPr>
        <w:t>,</w:t>
      </w:r>
    </w:p>
    <w:p w14:paraId="26521D22" w14:textId="573B0E8E" w:rsidR="00476183" w:rsidRDefault="007C52C2" w:rsidP="004B1568">
      <w:pPr>
        <w:pStyle w:val="NormalnyWeb"/>
        <w:jc w:val="both"/>
        <w:rPr>
          <w:rFonts w:ascii="Arial" w:hAnsi="Arial" w:cs="Arial"/>
        </w:rPr>
      </w:pPr>
      <w:r>
        <w:rPr>
          <w:rFonts w:ascii="Arial" w:hAnsi="Arial" w:cs="Arial"/>
        </w:rPr>
        <w:t xml:space="preserve"> - </w:t>
      </w:r>
      <w:r w:rsidRPr="007C52C2">
        <w:rPr>
          <w:rFonts w:ascii="Arial" w:hAnsi="Arial" w:cs="Arial"/>
        </w:rPr>
        <w:t>co najmniej połowa uzyskanych przez ucznia ocen cząstkowych jest równa ocenie, o którą się ubiega lub od niej wyższa</w:t>
      </w:r>
      <w:r w:rsidR="00476183">
        <w:rPr>
          <w:rFonts w:ascii="Arial" w:hAnsi="Arial" w:cs="Arial"/>
        </w:rPr>
        <w:t>,</w:t>
      </w:r>
    </w:p>
    <w:p w14:paraId="6E9A28C6" w14:textId="6FDE1174" w:rsidR="00476183" w:rsidRDefault="00476183" w:rsidP="004B1568">
      <w:pPr>
        <w:pStyle w:val="NormalnyWeb"/>
        <w:jc w:val="both"/>
        <w:rPr>
          <w:rFonts w:ascii="Arial" w:hAnsi="Arial" w:cs="Arial"/>
        </w:rPr>
      </w:pPr>
      <w:r>
        <w:rPr>
          <w:rFonts w:ascii="Arial" w:hAnsi="Arial" w:cs="Arial"/>
        </w:rPr>
        <w:t xml:space="preserve">- </w:t>
      </w:r>
      <w:r w:rsidR="007C52C2" w:rsidRPr="007C52C2">
        <w:rPr>
          <w:rFonts w:ascii="Arial" w:hAnsi="Arial" w:cs="Arial"/>
        </w:rPr>
        <w:t xml:space="preserve"> przewidywana roczna </w:t>
      </w:r>
      <w:r w:rsidR="00065B06">
        <w:rPr>
          <w:rFonts w:ascii="Arial" w:hAnsi="Arial" w:cs="Arial"/>
        </w:rPr>
        <w:t>średnia</w:t>
      </w:r>
      <w:r w:rsidR="007C52C2" w:rsidRPr="007C52C2">
        <w:rPr>
          <w:rFonts w:ascii="Arial" w:hAnsi="Arial" w:cs="Arial"/>
        </w:rPr>
        <w:t xml:space="preserve"> ważona nie jest niższa niż (x),45 gdzie x oznacza oceny 1,2,3 lub 4 oraz 5,2 w przypadku, gdy oceną wyższą ma być ocena celująca.</w:t>
      </w:r>
    </w:p>
    <w:p w14:paraId="084AC60B" w14:textId="4B3942AE" w:rsidR="007C52C2" w:rsidRPr="00F7204F" w:rsidRDefault="00F7204F" w:rsidP="004B1568">
      <w:pPr>
        <w:pStyle w:val="NormalnyWeb"/>
        <w:jc w:val="both"/>
        <w:rPr>
          <w:rFonts w:ascii="Arial" w:hAnsi="Arial" w:cs="Arial"/>
          <w:color w:val="000000"/>
        </w:rPr>
      </w:pPr>
      <w:r>
        <w:rPr>
          <w:rFonts w:ascii="Arial" w:hAnsi="Arial" w:cs="Arial"/>
        </w:rPr>
        <w:t xml:space="preserve">5. </w:t>
      </w:r>
      <w:r w:rsidRPr="00F7204F">
        <w:rPr>
          <w:rFonts w:ascii="Arial" w:hAnsi="Arial" w:cs="Arial"/>
        </w:rPr>
        <w:t>W przypadku niespełnienia któregokolwiek z powyższych warunków, wniosek</w:t>
      </w:r>
      <w:r w:rsidR="00605B77">
        <w:rPr>
          <w:rFonts w:ascii="Arial" w:hAnsi="Arial" w:cs="Arial"/>
        </w:rPr>
        <w:t xml:space="preserve">            </w:t>
      </w:r>
      <w:r w:rsidRPr="00F7204F">
        <w:rPr>
          <w:rFonts w:ascii="Arial" w:hAnsi="Arial" w:cs="Arial"/>
        </w:rPr>
        <w:t xml:space="preserve"> o podwyższenie oceny zostaje odrzucony, a nauczyciel informuje o tym ucznia i jego rodzica/opiekuna prawnego</w:t>
      </w:r>
      <w:r w:rsidR="00605B77">
        <w:rPr>
          <w:rFonts w:ascii="Arial" w:hAnsi="Arial" w:cs="Arial"/>
        </w:rPr>
        <w:t>.</w:t>
      </w:r>
    </w:p>
    <w:p w14:paraId="7109E4F7" w14:textId="302F6DEF" w:rsidR="00DC28F5" w:rsidRPr="004B1568" w:rsidRDefault="00F7204F" w:rsidP="004B1568">
      <w:pPr>
        <w:pStyle w:val="NormalnyWeb"/>
        <w:jc w:val="both"/>
        <w:rPr>
          <w:rFonts w:ascii="Arial" w:hAnsi="Arial" w:cs="Arial"/>
          <w:color w:val="000000"/>
        </w:rPr>
      </w:pPr>
      <w:r>
        <w:rPr>
          <w:rFonts w:ascii="Arial" w:hAnsi="Arial" w:cs="Arial"/>
          <w:color w:val="000000"/>
        </w:rPr>
        <w:t>6</w:t>
      </w:r>
      <w:r w:rsidR="00DC28F5" w:rsidRPr="004B1568">
        <w:rPr>
          <w:rFonts w:ascii="Arial" w:hAnsi="Arial" w:cs="Arial"/>
          <w:color w:val="000000"/>
        </w:rPr>
        <w:t>. Uczeń spełniający wszystkie warunki przystępuje do sprawdzianu (lub innej formy, którą wyznaczy nauczyciel) obejmującego materiał określony w wymaganiach edukacyjnych na ocenę, o którą się ubiega.</w:t>
      </w:r>
    </w:p>
    <w:p w14:paraId="23A1BB2A" w14:textId="29908006" w:rsidR="00DC28F5" w:rsidRPr="004B1568" w:rsidRDefault="00F7204F" w:rsidP="004B1568">
      <w:pPr>
        <w:pStyle w:val="NormalnyWeb"/>
        <w:jc w:val="both"/>
        <w:rPr>
          <w:rFonts w:ascii="Arial" w:hAnsi="Arial" w:cs="Arial"/>
          <w:color w:val="000000"/>
        </w:rPr>
      </w:pPr>
      <w:r>
        <w:rPr>
          <w:rFonts w:ascii="Arial" w:hAnsi="Arial" w:cs="Arial"/>
          <w:color w:val="000000"/>
        </w:rPr>
        <w:t>7</w:t>
      </w:r>
      <w:r w:rsidR="00DC28F5" w:rsidRPr="004B1568">
        <w:rPr>
          <w:rFonts w:ascii="Arial" w:hAnsi="Arial" w:cs="Arial"/>
          <w:color w:val="000000"/>
        </w:rPr>
        <w:t xml:space="preserve">. Termin sprawdzianu lub innej formy oceny wiedzy i umiejętności wyznacza nauczyciel. Powinien się on odbyć najpóźniej na </w:t>
      </w:r>
      <w:r w:rsidR="00961C8B">
        <w:rPr>
          <w:rFonts w:ascii="Arial" w:hAnsi="Arial" w:cs="Arial"/>
          <w:color w:val="000000"/>
        </w:rPr>
        <w:t>trzy</w:t>
      </w:r>
      <w:r w:rsidR="00DC28F5" w:rsidRPr="004B1568">
        <w:rPr>
          <w:rFonts w:ascii="Arial" w:hAnsi="Arial" w:cs="Arial"/>
          <w:color w:val="000000"/>
        </w:rPr>
        <w:t xml:space="preserve"> dni przed terminem śródrocznej lub rocznej klasyfikacyjnej Rady Pedagogicznej.</w:t>
      </w:r>
    </w:p>
    <w:p w14:paraId="0E95EF3C" w14:textId="440AB971" w:rsidR="00DC28F5" w:rsidRPr="004B1568" w:rsidRDefault="00F7204F" w:rsidP="004B1568">
      <w:pPr>
        <w:pStyle w:val="NormalnyWeb"/>
        <w:jc w:val="both"/>
        <w:rPr>
          <w:rFonts w:ascii="Arial" w:hAnsi="Arial" w:cs="Arial"/>
          <w:color w:val="000000"/>
        </w:rPr>
      </w:pPr>
      <w:r>
        <w:rPr>
          <w:rFonts w:ascii="Arial" w:hAnsi="Arial" w:cs="Arial"/>
          <w:color w:val="000000"/>
        </w:rPr>
        <w:t>8</w:t>
      </w:r>
      <w:r w:rsidR="00DC28F5" w:rsidRPr="004B1568">
        <w:rPr>
          <w:rFonts w:ascii="Arial" w:hAnsi="Arial" w:cs="Arial"/>
          <w:color w:val="000000"/>
        </w:rPr>
        <w:t>. Podwyższenie przewidywanej oceny rocznej może nastąpić w przypadku, gdy sprawdzian lub inna forma wybrana przez nauczyciela zostanie zaliczona co najmniej na ocenę, o którą ubiegał się uczeń.</w:t>
      </w:r>
    </w:p>
    <w:p w14:paraId="7D666BFB" w14:textId="6A7EA6DE" w:rsidR="00DC28F5" w:rsidRPr="005B00EE" w:rsidRDefault="00F7204F" w:rsidP="005B00EE">
      <w:pPr>
        <w:pStyle w:val="NormalnyWeb"/>
        <w:jc w:val="both"/>
        <w:rPr>
          <w:rFonts w:ascii="Arial" w:hAnsi="Arial" w:cs="Arial"/>
          <w:color w:val="000000"/>
        </w:rPr>
      </w:pPr>
      <w:r>
        <w:rPr>
          <w:rFonts w:ascii="Arial" w:hAnsi="Arial" w:cs="Arial"/>
          <w:color w:val="000000"/>
        </w:rPr>
        <w:t>9</w:t>
      </w:r>
      <w:r w:rsidR="00DC28F5" w:rsidRPr="004B1568">
        <w:rPr>
          <w:rFonts w:ascii="Arial" w:hAnsi="Arial" w:cs="Arial"/>
          <w:color w:val="000000"/>
        </w:rPr>
        <w:t>. Praca ucznia przechowywana jest w dokumentacji nauczyciela do końca danego roku szkolnego.</w:t>
      </w:r>
    </w:p>
    <w:sectPr w:rsidR="00DC28F5" w:rsidRPr="005B0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FF"/>
    <w:rsid w:val="0003112F"/>
    <w:rsid w:val="00032907"/>
    <w:rsid w:val="00036571"/>
    <w:rsid w:val="00065B06"/>
    <w:rsid w:val="000720EC"/>
    <w:rsid w:val="001011AF"/>
    <w:rsid w:val="00112054"/>
    <w:rsid w:val="00185E66"/>
    <w:rsid w:val="00193177"/>
    <w:rsid w:val="001949BC"/>
    <w:rsid w:val="00206363"/>
    <w:rsid w:val="00233F97"/>
    <w:rsid w:val="0027367E"/>
    <w:rsid w:val="00275AE5"/>
    <w:rsid w:val="002F49E1"/>
    <w:rsid w:val="002F7B4B"/>
    <w:rsid w:val="0031754F"/>
    <w:rsid w:val="003372A6"/>
    <w:rsid w:val="00352CB2"/>
    <w:rsid w:val="00357CDC"/>
    <w:rsid w:val="00393F87"/>
    <w:rsid w:val="003D0A0B"/>
    <w:rsid w:val="003E0880"/>
    <w:rsid w:val="003F154C"/>
    <w:rsid w:val="00454F11"/>
    <w:rsid w:val="00476183"/>
    <w:rsid w:val="00497FD7"/>
    <w:rsid w:val="004B1568"/>
    <w:rsid w:val="004B7FCA"/>
    <w:rsid w:val="00526DF9"/>
    <w:rsid w:val="005678F6"/>
    <w:rsid w:val="005B00EE"/>
    <w:rsid w:val="005C535E"/>
    <w:rsid w:val="005E4050"/>
    <w:rsid w:val="00605B77"/>
    <w:rsid w:val="00687322"/>
    <w:rsid w:val="006B1C3C"/>
    <w:rsid w:val="006E1A20"/>
    <w:rsid w:val="00735F40"/>
    <w:rsid w:val="00751250"/>
    <w:rsid w:val="00764F3E"/>
    <w:rsid w:val="007C52C2"/>
    <w:rsid w:val="007F4A05"/>
    <w:rsid w:val="007F7C44"/>
    <w:rsid w:val="008038C3"/>
    <w:rsid w:val="00825D18"/>
    <w:rsid w:val="00845465"/>
    <w:rsid w:val="00845E9C"/>
    <w:rsid w:val="008C3C9D"/>
    <w:rsid w:val="00902F33"/>
    <w:rsid w:val="00922DAC"/>
    <w:rsid w:val="00961C8B"/>
    <w:rsid w:val="00972962"/>
    <w:rsid w:val="00974188"/>
    <w:rsid w:val="00976AC0"/>
    <w:rsid w:val="009B77DF"/>
    <w:rsid w:val="00A444FF"/>
    <w:rsid w:val="00A512B1"/>
    <w:rsid w:val="00A8740B"/>
    <w:rsid w:val="00AE21C0"/>
    <w:rsid w:val="00AF6590"/>
    <w:rsid w:val="00BF7CAB"/>
    <w:rsid w:val="00C01BCC"/>
    <w:rsid w:val="00C14EA4"/>
    <w:rsid w:val="00D833CD"/>
    <w:rsid w:val="00D93785"/>
    <w:rsid w:val="00DC28F5"/>
    <w:rsid w:val="00E344B7"/>
    <w:rsid w:val="00E36A09"/>
    <w:rsid w:val="00E43571"/>
    <w:rsid w:val="00E51813"/>
    <w:rsid w:val="00E55FD4"/>
    <w:rsid w:val="00E73F20"/>
    <w:rsid w:val="00EF7A7D"/>
    <w:rsid w:val="00F7204F"/>
    <w:rsid w:val="00F772FB"/>
    <w:rsid w:val="00F90909"/>
    <w:rsid w:val="00FC30BA"/>
    <w:rsid w:val="00FF2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ED3"/>
  <w15:chartTrackingRefBased/>
  <w15:docId w15:val="{F188C7A8-D3B3-4273-8D73-FF4A272B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28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yrnieniedelikatne">
    <w:name w:val="Subtle Emphasis"/>
    <w:basedOn w:val="Domylnaczcionkaakapitu"/>
    <w:uiPriority w:val="19"/>
    <w:qFormat/>
    <w:rsid w:val="00112054"/>
    <w:rPr>
      <w:i/>
      <w:iCs/>
      <w:color w:val="404040" w:themeColor="text1" w:themeTint="BF"/>
    </w:rPr>
  </w:style>
  <w:style w:type="paragraph" w:styleId="Podtytu">
    <w:name w:val="Subtitle"/>
    <w:basedOn w:val="Normalny"/>
    <w:next w:val="Normalny"/>
    <w:link w:val="PodtytuZnak"/>
    <w:uiPriority w:val="11"/>
    <w:qFormat/>
    <w:rsid w:val="0019317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93177"/>
    <w:rPr>
      <w:rFonts w:eastAsiaTheme="minorEastAsia"/>
      <w:color w:val="5A5A5A" w:themeColor="text1" w:themeTint="A5"/>
      <w:spacing w:val="15"/>
    </w:rPr>
  </w:style>
  <w:style w:type="paragraph" w:styleId="Akapitzlist">
    <w:name w:val="List Paragraph"/>
    <w:basedOn w:val="Normalny"/>
    <w:uiPriority w:val="34"/>
    <w:qFormat/>
    <w:rsid w:val="007F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40131">
      <w:bodyDiv w:val="1"/>
      <w:marLeft w:val="0"/>
      <w:marRight w:val="0"/>
      <w:marTop w:val="0"/>
      <w:marBottom w:val="0"/>
      <w:divBdr>
        <w:top w:val="none" w:sz="0" w:space="0" w:color="auto"/>
        <w:left w:val="none" w:sz="0" w:space="0" w:color="auto"/>
        <w:bottom w:val="none" w:sz="0" w:space="0" w:color="auto"/>
        <w:right w:val="none" w:sz="0" w:space="0" w:color="auto"/>
      </w:divBdr>
    </w:div>
    <w:div w:id="16328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5413-6EBE-47E6-AB79-06DDAEB0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1538</Words>
  <Characters>9233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SEKUŁA</dc:creator>
  <cp:keywords/>
  <dc:description/>
  <cp:lastModifiedBy>JUSTYNA SEKUŁA</cp:lastModifiedBy>
  <cp:revision>2</cp:revision>
  <cp:lastPrinted>2022-12-07T05:02:00Z</cp:lastPrinted>
  <dcterms:created xsi:type="dcterms:W3CDTF">2025-10-20T13:35:00Z</dcterms:created>
  <dcterms:modified xsi:type="dcterms:W3CDTF">2025-10-20T13:35:00Z</dcterms:modified>
</cp:coreProperties>
</file>